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方正楷体_GBK" w:hAnsi="方正楷体_GBK" w:eastAsia="方正仿宋_GBK" w:cs="方正楷体_GBK"/>
          <w:sz w:val="32"/>
          <w:szCs w:val="32"/>
          <w:lang w:eastAsia="zh-CN"/>
        </w:rPr>
      </w:pPr>
      <w:bookmarkStart w:id="0" w:name="_GoBack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剪纸、春联迎新年活动</w:t>
      </w:r>
      <w:bookmarkEnd w:id="0"/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活动时间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2021年12月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剪纸、春联迎新年活动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剧目种类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：惠民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活动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：各社区</w:t>
      </w:r>
    </w:p>
    <w:p>
      <w:pPr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68839082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组织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跃进村街道</w:t>
      </w:r>
      <w:r>
        <w:rPr>
          <w:rFonts w:ascii="方正仿宋_GBK" w:hAnsi="方正仿宋_GBK" w:eastAsia="方正仿宋_GBK" w:cs="方正仿宋_GBK"/>
          <w:sz w:val="32"/>
          <w:szCs w:val="32"/>
        </w:rPr>
        <w:t>综合文化服务中心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临时停止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信息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：因疫情原因，活动时间将另行通知。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70F43"/>
    <w:rsid w:val="0877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2021-12-10T09:00:00Z</dcterms:created>
  <dc:creator>Administrator</dc:creator>
  <cp:lastModifiedBy>Administrator</cp:lastModifiedBy>
  <dcterms:modified xsi:type="dcterms:W3CDTF">2021-12-10T09:02:38Z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EDCBBD70EC7F44E39546F6753D7940ED</vt:lpwstr>
  </property>
</Properties>
</file>