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xmlns:a="http://schemas.openxmlformats.org/drawingml/2006/main" xmlns:pic="http://schemas.openxmlformats.org/drawingml/2006/picture" mc:Ignorable="w14 w15 wp14">
  <w:body>
    <w:p>
      <w:pPr>
        <w:jc w:val="center"/>
        <w:spacing w:before="0" w:beforeAutospacing="0" w:after="0" w:afterAutospacing="0" w:lineRule="auto" w:line="240"/>
        <w:rPr>
          <w:szCs w:val="36"/>
          <w:bCs/>
          <w:lang w:val="en-US" w:eastAsia="zh-CN"/>
          <w:b w:val="1"/>
          <w:i w:val="0"/>
          <w:sz w:val="36"/>
          <w:spacing w:val="0"/>
          <w:w w:val="100"/>
          <w:rFonts w:ascii="方正小标宋_GBK" w:cs="方正小标宋_GBK" w:eastAsia="方正小标宋_GBK" w:hAnsi="方正小标宋_GBK" w:hint="eastAsia"/>
          <w:caps w:val="0"/>
        </w:rPr>
        <w:snapToGrid/>
        <w:textAlignment w:val="baseline"/>
      </w:pPr>
      <w:r>
        <w:rPr>
          <w:szCs w:val="36"/>
          <w:bCs/>
          <w:lang w:val="en-US" w:eastAsia="zh-CN"/>
          <w:b w:val="1"/>
          <w:i w:val="0"/>
          <w:sz w:val="36"/>
          <w:spacing w:val="0"/>
          <w:w w:val="100"/>
          <w:rFonts w:ascii="方正小标宋_GBK" w:cs="方正小标宋_GBK" w:eastAsia="方正小标宋_GBK" w:hAnsi="方正小标宋_GBK" w:hint="eastAsia"/>
          <w:caps w:val="0"/>
        </w:rPr>
        <w:t>“喜迎党的二十大 防范邪教保平安</w:t>
      </w:r>
      <w:r>
        <w:rPr>
          <w:szCs w:val="36"/>
          <w:bCs/>
          <w:lang w:val="en-US" w:eastAsia="zh-CN"/>
          <w:b w:val="1"/>
          <w:i w:val="0"/>
          <w:sz w:val="36"/>
          <w:spacing w:val="0"/>
          <w:w w:val="100"/>
          <w:rFonts w:ascii="方正小标宋_GBK" w:cs="方正小标宋_GBK" w:eastAsia="方正小标宋_GBK" w:hAnsi="方正小标宋_GBK" w:hint="eastAsia"/>
          <w:caps w:val="0"/>
        </w:rPr>
        <w:t>”</w:t>
      </w:r>
    </w:p>
    <w:p>
      <w:pPr>
        <w:jc w:val="center"/>
        <w:spacing w:before="0" w:beforeAutospacing="0" w:after="0" w:afterAutospacing="0" w:lineRule="auto" w:line="240"/>
        <w:rPr>
          <w:szCs w:val="36"/>
          <w:bCs/>
          <w:lang w:val="en-US" w:eastAsia="zh-CN"/>
          <w:b w:val="1"/>
          <w:i w:val="0"/>
          <w:sz w:val="36"/>
          <w:spacing w:val="0"/>
          <w:w w:val="100"/>
          <w:rFonts w:ascii="方正小标宋_GBK" w:cs="方正小标宋_GBK" w:eastAsia="方正小标宋_GBK" w:hAnsi="方正小标宋_GBK" w:hint="eastAsia"/>
          <w:caps w:val="0"/>
        </w:rPr>
        <w:snapToGrid/>
        <w:textAlignment w:val="baseline"/>
      </w:pPr>
      <w:r>
        <w:rPr>
          <w:szCs w:val="36"/>
          <w:bCs/>
          <w:lang w:val="en-US" w:eastAsia="zh-CN"/>
          <w:b w:val="1"/>
          <w:i w:val="0"/>
          <w:sz w:val="36"/>
          <w:spacing w:val="0"/>
          <w:w w:val="100"/>
          <w:rFonts w:ascii="方正小标宋_GBK" w:cs="方正小标宋_GBK" w:eastAsia="方正小标宋_GBK" w:hAnsi="方正小标宋_GBK" w:hint="eastAsia"/>
          <w:caps w:val="0"/>
        </w:rPr>
        <w:t>2022年重庆市大渡口区防范邪教警示宣传教育活动</w:t>
      </w:r>
    </w:p>
    <w:p>
      <w:pPr>
        <w:jc w:val="center"/>
        <w:spacing w:before="0" w:beforeAutospacing="0" w:after="0" w:afterAutospacing="0" w:lineRule="auto" w:line="240"/>
        <w:rPr>
          <w:szCs w:val="30"/>
          <w:lang w:val="en-US" w:eastAsia="zh-CN"/>
          <w:b w:val="0"/>
          <w:i w:val="0"/>
          <w:sz w:val="30"/>
          <w:spacing w:val="0"/>
          <w:w w:val="100"/>
          <w:rFonts w:ascii="方正小标宋_GBK" w:cs="方正小标宋_GBK" w:eastAsia="方正小标宋_GBK" w:hAnsi="方正小标宋_GBK" w:hint="eastAsia"/>
          <w:caps w:val="0"/>
        </w:rPr>
        <w:snapToGrid/>
        <w:textAlignment w:val="baseline"/>
      </w:pPr>
      <w:r>
        <w:rPr>
          <w:b w:val="0"/>
          <w:i w:val="0"/>
          <w:sz w:val="30"/>
          <w:spacing w:val="0"/>
          <w:w w:val="100"/>
          <w:rFonts w:ascii="方正小标宋_GBK" w:cs="方正小标宋_GBK" w:eastAsia="方正小标宋_GBK" w:hAnsi="方正小标宋_GBK" w:hint="eastAsia"/>
          <w:caps w:val="0"/>
        </w:rPr>
        <w:t/>
      </w:r>
    </w:p>
    <w:p>
      <w:pPr>
        <w:jc w:val="left"/>
        <w:spacing w:before="0" w:beforeAutospacing="0" w:after="0" w:afterAutospacing="0" w:lineRule="auto" w:line="240"/>
        <w:rPr>
          <w:szCs w:val="30"/>
          <w:lang w:val="en-US" w:eastAsia="zh-CN"/>
          <w:b w:val="0"/>
          <w:i w:val="0"/>
          <w:sz w:val="30"/>
          <w:spacing w:val="0"/>
          <w:w w:val="100"/>
          <w:rFonts w:ascii="方正小标宋_GBK" w:cs="方正小标宋_GBK" w:eastAsia="方正小标宋_GBK" w:hAnsi="方正小标宋_GBK" w:hint="eastAsia"/>
          <w:caps w:val="0"/>
        </w:rPr>
        <w:snapToGrid/>
        <w:textAlignment w:val="baseline"/>
      </w:pPr>
      <w:r>
        <w:rPr>
          <w:szCs w:val="30"/>
          <w:bCs/>
          <w:lang w:val="en-US" w:eastAsia="zh-CN"/>
          <w:b w:val="1"/>
          <w:i w:val="0"/>
          <w:sz w:val="30"/>
          <w:spacing w:val="0"/>
          <w:w w:val="100"/>
          <w:rFonts w:ascii="方正小标宋_GBK" w:cs="方正小标宋_GBK" w:eastAsia="方正小标宋_GBK" w:hAnsi="方正小标宋_GBK" w:hint="eastAsia"/>
          <w:caps w:val="0"/>
        </w:rPr>
        <w:t>活动时间</w:t>
      </w:r>
      <w:r>
        <w:rPr>
          <w:szCs w:val="30"/>
          <w:lang w:val="en-US" w:eastAsia="zh-CN"/>
          <w:b w:val="0"/>
          <w:i w:val="0"/>
          <w:sz w:val="30"/>
          <w:spacing w:val="0"/>
          <w:w w:val="100"/>
          <w:rFonts w:ascii="方正小标宋_GBK" w:cs="方正小标宋_GBK" w:eastAsia="方正小标宋_GBK" w:hAnsi="方正小标宋_GBK" w:hint="eastAsia"/>
          <w:caps w:val="0"/>
        </w:rPr>
        <w:t>：2022年3月29日</w:t>
      </w:r>
    </w:p>
    <w:p>
      <w:pPr>
        <w:jc w:val="left"/>
        <w:spacing w:before="0" w:beforeAutospacing="0" w:after="0" w:afterAutospacing="0" w:lineRule="auto" w:line="240"/>
        <w:rPr>
          <w:szCs w:val="30"/>
          <w:lang w:val="en-US" w:eastAsia="zh-CN"/>
          <w:b w:val="0"/>
          <w:i w:val="0"/>
          <w:sz w:val="30"/>
          <w:spacing w:val="0"/>
          <w:w w:val="100"/>
          <w:rFonts w:ascii="方正小标宋_GBK" w:cs="方正小标宋_GBK" w:eastAsia="方正小标宋_GBK" w:hAnsi="方正小标宋_GBK" w:hint="eastAsia"/>
          <w:caps w:val="0"/>
        </w:rPr>
        <w:snapToGrid/>
        <w:ind w:hangingChars="500"/>
        <w:textAlignment w:val="baseline"/>
      </w:pPr>
      <w:r>
        <w:rPr>
          <w:szCs w:val="30"/>
          <w:bCs/>
          <w:lang w:val="en-US" w:eastAsia="zh-CN"/>
          <w:b w:val="1"/>
          <w:i w:val="0"/>
          <w:sz w:val="30"/>
          <w:spacing w:val="0"/>
          <w:w w:val="100"/>
          <w:rFonts w:ascii="方正小标宋_GBK" w:cs="方正小标宋_GBK" w:eastAsia="方正小标宋_GBK" w:hAnsi="方正小标宋_GBK" w:hint="eastAsia"/>
          <w:caps w:val="0"/>
        </w:rPr>
        <w:t>活动单位：</w:t>
      </w:r>
      <w:r>
        <w:rPr>
          <w:szCs w:val="30"/>
          <w:lang w:val="en-US" w:eastAsia="zh-CN"/>
          <w:b w:val="0"/>
          <w:i w:val="0"/>
          <w:sz w:val="30"/>
          <w:spacing w:val="0"/>
          <w:w w:val="100"/>
          <w:rFonts w:ascii="方正小标宋_GBK" w:cs="方正小标宋_GBK" w:eastAsia="方正小标宋_GBK" w:hAnsi="方正小标宋_GBK" w:hint="eastAsia"/>
          <w:caps w:val="0"/>
        </w:rPr>
        <w:t>大渡口区政法委 区科协 区反邪教协会 区法学会 八桥镇 常嘉社区</w:t>
      </w:r>
    </w:p>
    <w:p>
      <w:pPr>
        <w:jc w:val="left"/>
        <w:spacing w:before="0" w:beforeAutospacing="0" w:after="0" w:afterAutospacing="0" w:lineRule="auto" w:line="240"/>
        <w:rPr>
          <w:szCs w:val="30"/>
          <w:lang w:val="en-US" w:eastAsia="zh-CN"/>
          <w:b w:val="0"/>
          <w:i w:val="0"/>
          <w:sz w:val="30"/>
          <w:spacing w:val="0"/>
          <w:w w:val="100"/>
          <w:rFonts w:ascii="方正小标宋_GBK" w:cs="方正小标宋_GBK" w:eastAsia="方正小标宋_GBK" w:hAnsi="方正小标宋_GBK" w:hint="eastAsia"/>
          <w:caps w:val="0"/>
        </w:rPr>
        <w:snapToGrid/>
        <w:textAlignment w:val="baseline"/>
      </w:pPr>
      <w:r>
        <w:rPr>
          <w:szCs w:val="30"/>
          <w:bCs/>
          <w:lang w:val="en-US" w:eastAsia="zh-CN"/>
          <w:b w:val="1"/>
          <w:i w:val="0"/>
          <w:sz w:val="30"/>
          <w:spacing w:val="0"/>
          <w:w w:val="100"/>
          <w:rFonts w:ascii="方正小标宋_GBK" w:cs="方正小标宋_GBK" w:eastAsia="方正小标宋_GBK" w:hAnsi="方正小标宋_GBK" w:hint="eastAsia"/>
          <w:caps w:val="0"/>
        </w:rPr>
        <w:t>活动地址：</w:t>
      </w:r>
      <w:r>
        <w:rPr>
          <w:szCs w:val="30"/>
          <w:lang w:val="en-US" w:eastAsia="zh-CN"/>
          <w:b w:val="0"/>
          <w:i w:val="0"/>
          <w:sz w:val="30"/>
          <w:spacing w:val="0"/>
          <w:w w:val="100"/>
          <w:rFonts w:ascii="方正小标宋_GBK" w:cs="方正小标宋_GBK" w:eastAsia="方正小标宋_GBK" w:hAnsi="方正小标宋_GBK" w:hint="eastAsia"/>
          <w:caps w:val="0"/>
        </w:rPr>
        <w:t>半岛逸景公租房常嘉社区家文化广场</w:t>
      </w:r>
    </w:p>
    <w:p>
      <w:pPr>
        <w:jc w:val="left"/>
        <w:spacing w:before="0" w:beforeAutospacing="0" w:after="0" w:afterAutospacing="0" w:lineRule="auto" w:line="240"/>
        <w:rPr>
          <w:szCs w:val="30"/>
          <w:lang w:val="en-US" w:eastAsia="zh-CN"/>
          <w:b w:val="0"/>
          <w:i w:val="0"/>
          <w:sz w:val="30"/>
          <w:spacing w:val="0"/>
          <w:w w:val="100"/>
          <w:rFonts w:ascii="方正小标宋_GBK" w:cs="方正小标宋_GBK" w:eastAsia="方正小标宋_GBK" w:hAnsi="方正小标宋_GBK" w:hint="default"/>
          <w:caps w:val="0"/>
        </w:rPr>
        <w:snapToGrid/>
        <w:textAlignment w:val="baseline"/>
      </w:pPr>
      <w:r>
        <w:rPr>
          <w:szCs w:val="30"/>
          <w:bCs/>
          <w:lang w:val="en-US" w:eastAsia="zh-CN"/>
          <w:b w:val="1"/>
          <w:i w:val="0"/>
          <w:sz w:val="30"/>
          <w:spacing w:val="0"/>
          <w:w w:val="100"/>
          <w:rFonts w:ascii="方正小标宋_GBK" w:cs="方正小标宋_GBK" w:eastAsia="方正小标宋_GBK" w:hAnsi="方正小标宋_GBK" w:hint="eastAsia"/>
          <w:caps w:val="0"/>
        </w:rPr>
        <w:t>联系电话：</w:t>
      </w:r>
      <w:r>
        <w:rPr>
          <w:szCs w:val="30"/>
          <w:lang w:val="en-US" w:eastAsia="zh-CN"/>
          <w:b w:val="0"/>
          <w:i w:val="0"/>
          <w:sz w:val="30"/>
          <w:spacing w:val="0"/>
          <w:w w:val="100"/>
          <w:rFonts w:ascii="方正小标宋_GBK" w:cs="方正小标宋_GBK" w:eastAsia="方正小标宋_GBK" w:hAnsi="方正小标宋_GBK" w:hint="eastAsia"/>
          <w:caps w:val="0"/>
        </w:rPr>
        <w:t>李老师 68877767</w:t>
      </w:r>
    </w:p>
    <w:p>
      <w:pPr>
        <w:jc w:val="left"/>
        <w:spacing w:before="0" w:beforeAutospacing="0" w:after="0" w:afterAutospacing="0" w:lineRule="auto" w:line="240"/>
        <w:rPr>
          <w:b w:val="0"/>
          <w:i w:val="0"/>
          <w:sz w:val="30"/>
          <w:spacing w:val="0"/>
          <w:w w:val="100"/>
          <w:rFonts w:ascii="方正小标宋_GBK" w:cs="方正小标宋_GBK" w:eastAsia="方正小标宋_GBK" w:hAnsi="方正小标宋_GBK" w:hint="default"/>
          <w:caps w:val="0"/>
        </w:rPr>
        <w:snapToGrid/>
        <w:textAlignment w:val="baseline"/>
      </w:pPr>
    </w:p>
    <w:p>
      <w:pPr>
        <w:jc w:val="left"/>
        <w:spacing w:before="0" w:beforeAutospacing="0" w:after="0" w:afterAutospacing="0" w:lineRule="auto" w:line="240"/>
        <w:rPr>
          <w:b w:val="0"/>
          <w:i w:val="0"/>
          <w:sz w:val="30"/>
          <w:spacing w:val="0"/>
          <w:w w:val="100"/>
          <w:rFonts w:ascii="方正小标宋_GBK" w:cs="方正小标宋_GBK" w:eastAsia="方正小标宋_GBK" w:hAnsi="方正小标宋_GBK" w:hint="default"/>
          <w:caps w:val="0"/>
        </w:rPr>
        <w:snapToGrid/>
        <w:textAlignment w:val="baseline"/>
      </w:pPr>
      <w:r>
        <w:rPr>
          <w:b w:val="0"/>
          <w:i w:val="0"/>
          <w:sz w:val="30"/>
          <w:spacing w:val="0"/>
          <w:w w:val="100"/>
          <w:rFonts w:ascii="方正小标宋_GBK" w:cs="方正小标宋_GBK" w:eastAsia="方正小标宋_GBK" w:hAnsi="方正小标宋_GBK" w:hint="default"/>
          <w:caps w:val="0"/>
        </w:rPr>
        <w:t>双城社区“我运动我健康”乒乓球比赛
</w:t>
      </w:r>
    </w:p>
    <w:p>
      <w:pPr>
        <w:jc w:val="left"/>
        <w:spacing w:before="0" w:beforeAutospacing="0" w:after="0" w:afterAutospacing="0" w:lineRule="auto" w:line="240"/>
        <w:rPr>
          <w:b w:val="0"/>
          <w:i w:val="0"/>
          <w:sz w:val="30"/>
          <w:spacing w:val="0"/>
          <w:w w:val="100"/>
          <w:rFonts w:ascii="方正小标宋_GBK" w:cs="方正小标宋_GBK" w:eastAsia="方正小标宋_GBK" w:hAnsi="方正小标宋_GBK" w:hint="default"/>
          <w:caps w:val="0"/>
        </w:rPr>
        <w:snapToGrid/>
        <w:textAlignment w:val="baseline"/>
      </w:pPr>
      <w:r>
        <w:rPr>
          <w:b w:val="0"/>
          <w:i w:val="0"/>
          <w:sz w:val="30"/>
          <w:spacing w:val="0"/>
          <w:w w:val="100"/>
          <w:rFonts w:ascii="方正小标宋_GBK" w:cs="方正小标宋_GBK" w:eastAsia="方正小标宋_GBK" w:hAnsi="方正小标宋_GBK" w:hint="default"/>
          <w:caps w:val="0"/>
        </w:rPr>
        <w:t>活动时间：2022年2月22日
</w:t>
      </w:r>
    </w:p>
    <w:p>
      <w:pPr>
        <w:jc w:val="left"/>
        <w:spacing w:before="0" w:beforeAutospacing="0" w:after="0" w:afterAutospacing="0" w:lineRule="auto" w:line="240"/>
        <w:rPr>
          <w:b w:val="0"/>
          <w:i w:val="0"/>
          <w:sz w:val="30"/>
          <w:spacing w:val="0"/>
          <w:w w:val="100"/>
          <w:rFonts w:ascii="方正小标宋_GBK" w:cs="方正小标宋_GBK" w:eastAsia="方正小标宋_GBK" w:hAnsi="方正小标宋_GBK" w:hint="default"/>
          <w:caps w:val="0"/>
        </w:rPr>
        <w:snapToGrid/>
        <w:textAlignment w:val="baseline"/>
      </w:pPr>
      <w:r>
        <w:rPr>
          <w:b w:val="0"/>
          <w:i w:val="0"/>
          <w:sz w:val="30"/>
          <w:spacing w:val="0"/>
          <w:w w:val="100"/>
          <w:rFonts w:ascii="方正小标宋_GBK" w:cs="方正小标宋_GBK" w:eastAsia="方正小标宋_GBK" w:hAnsi="方正小标宋_GBK" w:hint="default"/>
          <w:caps w:val="0"/>
        </w:rPr>
        <w:t>活动单位：八桥镇双城社区
</w:t>
      </w:r>
    </w:p>
    <w:p>
      <w:pPr>
        <w:jc w:val="left"/>
        <w:spacing w:before="0" w:beforeAutospacing="0" w:after="0" w:afterAutospacing="0" w:lineRule="auto" w:line="240"/>
        <w:rPr>
          <w:b w:val="0"/>
          <w:i w:val="0"/>
          <w:sz w:val="30"/>
          <w:spacing w:val="0"/>
          <w:w w:val="100"/>
          <w:rFonts w:ascii="方正小标宋_GBK" w:cs="方正小标宋_GBK" w:eastAsia="方正小标宋_GBK" w:hAnsi="方正小标宋_GBK" w:hint="default"/>
          <w:caps w:val="0"/>
        </w:rPr>
        <w:snapToGrid/>
        <w:textAlignment w:val="baseline"/>
      </w:pPr>
      <w:r>
        <w:rPr>
          <w:b w:val="0"/>
          <w:i w:val="0"/>
          <w:sz w:val="30"/>
          <w:spacing w:val="0"/>
          <w:w w:val="100"/>
          <w:rFonts w:ascii="方正小标宋_GBK" w:cs="方正小标宋_GBK" w:eastAsia="方正小标宋_GBK" w:hAnsi="方正小标宋_GBK" w:hint="default"/>
          <w:caps w:val="0"/>
        </w:rPr>
        <w:t>活动地址：金科星辰
</w:t>
      </w:r>
    </w:p>
    <w:p>
      <w:pPr>
        <w:jc w:val="left"/>
        <w:spacing w:before="0" w:beforeAutospacing="0" w:after="0" w:afterAutospacing="0" w:lineRule="auto" w:line="240"/>
        <w:rPr>
          <w:b w:val="0"/>
          <w:i w:val="0"/>
          <w:sz w:val="30"/>
          <w:spacing w:val="0"/>
          <w:w w:val="100"/>
          <w:rFonts w:ascii="方正小标宋_GBK" w:cs="方正小标宋_GBK" w:eastAsia="方正小标宋_GBK" w:hAnsi="方正小标宋_GBK" w:hint="default"/>
          <w:caps w:val="0"/>
        </w:rPr>
        <w:snapToGrid/>
        <w:textAlignment w:val="baseline"/>
      </w:pPr>
      <w:r>
        <w:rPr>
          <w:b w:val="0"/>
          <w:i w:val="0"/>
          <w:sz w:val="30"/>
          <w:spacing w:val="0"/>
          <w:w w:val="100"/>
          <w:rFonts w:ascii="方正小标宋_GBK" w:cs="方正小标宋_GBK" w:eastAsia="方正小标宋_GBK" w:hAnsi="方正小标宋_GBK" w:hint="default"/>
          <w:caps w:val="0"/>
        </w:rPr>
        <w:t>联系电话：15978949201
</w:t>
      </w:r>
    </w:p>
    <w:p>
      <w:pPr>
        <w:jc w:val="left"/>
        <w:spacing w:before="0" w:beforeAutospacing="0" w:after="0" w:afterAutospacing="0" w:lineRule="auto" w:line="240"/>
        <w:rPr>
          <w:szCs w:val="30"/>
          <w:lang w:val="en-US" w:eastAsia="zh-CN"/>
          <w:b w:val="0"/>
          <w:i w:val="0"/>
          <w:sz w:val="30"/>
          <w:spacing w:val="0"/>
          <w:w w:val="100"/>
          <w:rFonts w:ascii="方正小标宋_GBK" w:cs="方正小标宋_GBK" w:eastAsia="方正小标宋_GBK" w:hAnsi="方正小标宋_GBK" w:hint="default"/>
          <w:caps w:val="0"/>
        </w:rPr>
        <w:snapToGrid/>
        <w:textAlignment w:val="baseline"/>
      </w:pPr>
      <w:r>
        <w:rPr>
          <w:b w:val="0"/>
          <w:i w:val="0"/>
          <w:sz w:val="30"/>
          <w:spacing w:val="0"/>
          <w:w w:val="100"/>
          <w:rFonts w:ascii="方正小标宋_GBK" w:cs="方正小标宋_GBK" w:eastAsia="方正小标宋_GBK" w:hAnsi="方正小标宋_GBK" w:hint="default"/>
          <w:caps w:val="0"/>
        </w:rPr>
        <w:t>临时停止活动信息：视疫情情况而定</w:t>
      </w:r>
      <w:r>
        <w:rPr>
          <w:b w:val="0"/>
          <w:i w:val="0"/>
          <w:sz w:val="30"/>
          <w:spacing w:val="0"/>
          <w:w w:val="100"/>
          <w:rFonts w:ascii="方正小标宋_GBK" w:cs="方正小标宋_GBK" w:eastAsia="方正小标宋_GBK" w:hAnsi="方正小标宋_GBK" w:hint="default"/>
          <w:caps w:val="0"/>
        </w:rPr>
        <w:t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3278AB"/>
    <w:rsid w:val="263278AB"/>
    <w:rsid w:val="5F62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fontTable" Target="fontTable.xml" /><Relationship Id="rId4" Type="http://schemas.openxmlformats.org/officeDocument/2006/relationships/customXml" Target="../customXml/item1.xml" /><Relationship Id="rId3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2022-03-11T02:26:00Z</dcterms:created>
  <dc:creator>Administrator</dc:creator>
  <cp:lastModifiedBy>Administrator</cp:lastModifiedBy>
  <dcterms:modified xsi:type="dcterms:W3CDTF">2022-03-11T02:31:33Z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E16BFCD90A584F6A861E7B292917BE14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“喜迎党的二十大 防范邪教保平安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”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2022年重庆市大渡口区防范邪教警示宣传教育活动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</w:pPr>
    </w:p>
    <w:p>
      <w:pPr>
        <w:jc w:val="left"/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0"/>
          <w:szCs w:val="30"/>
          <w:lang w:val="en-US" w:eastAsia="zh-CN"/>
        </w:rPr>
        <w:t>活动时间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：2022年3月</w:t>
      </w:r>
    </w:p>
    <w:p>
      <w:pPr>
        <w:ind w:left="1506" w:hanging="1506" w:hangingChars="500"/>
        <w:jc w:val="left"/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0"/>
          <w:szCs w:val="30"/>
          <w:lang w:val="en-US" w:eastAsia="zh-CN"/>
        </w:rPr>
        <w:t>活动单位：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大渡口区政法委 区科协 区反邪教协会 区法学会 八桥镇 常嘉社区</w:t>
      </w:r>
    </w:p>
    <w:p>
      <w:pPr>
        <w:jc w:val="left"/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0"/>
          <w:szCs w:val="30"/>
          <w:lang w:val="en-US" w:eastAsia="zh-CN"/>
        </w:rPr>
        <w:t>活动地址：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半岛逸景公租房常嘉社区家文化广场</w:t>
      </w:r>
    </w:p>
    <w:p>
      <w:pPr>
        <w:jc w:val="left"/>
        <w:rPr>
          <w:rFonts w:hint="default" w:ascii="方正小标宋_GBK" w:hAnsi="方正小标宋_GBK" w:eastAsia="方正小标宋_GBK" w:cs="方正小标宋_GBK"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0"/>
          <w:szCs w:val="30"/>
          <w:lang w:val="en-US" w:eastAsia="zh-CN"/>
        </w:rPr>
        <w:t>联系电话：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李老师 68877767</w:t>
      </w:r>
    </w:p>
    <w:p>
      <w:pPr>
        <w:jc w:val="left"/>
        <w:rPr>
          <w:rFonts w:hint="default" w:ascii="方正小标宋_GBK" w:hAnsi="方正小标宋_GBK" w:eastAsia="方正小标宋_GBK" w:cs="方正小标宋_GBK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report/opRecord.xml>
</file>