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重庆市大渡口区卫生健康委员会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关于国有资产租赁公开竞价招租结果公告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重庆市大渡口区卫生健康委员会于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日发布国有资产租赁公开竞价招租公告，项目于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日北京时间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10:00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开标，因有效投标人不足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家，故此次招租无效，将另行组织招租。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联系电话：（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68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953660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righ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重庆市大渡口区卫生健康委员会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MGFiMWM5N2ZlMTZlMzhjZDg2NTM3MjUwOGE3NWEifQ=="/>
    <w:docVar w:name="KSO_WPS_MARK_KEY" w:val="1969b54c-f426-432b-8693-a08e2fed7547"/>
  </w:docVars>
  <w:rsids>
    <w:rsidRoot w:val="00000000"/>
    <w:rsid w:val="048E122E"/>
    <w:rsid w:val="09943411"/>
    <w:rsid w:val="0E005588"/>
    <w:rsid w:val="16DC22CD"/>
    <w:rsid w:val="1B494FD0"/>
    <w:rsid w:val="279462AC"/>
    <w:rsid w:val="300E5FDF"/>
    <w:rsid w:val="34F62354"/>
    <w:rsid w:val="35F219B4"/>
    <w:rsid w:val="368F0CB2"/>
    <w:rsid w:val="51421306"/>
    <w:rsid w:val="58906498"/>
    <w:rsid w:val="5F0D4A50"/>
    <w:rsid w:val="60A56859"/>
    <w:rsid w:val="60FD0443"/>
    <w:rsid w:val="64E831B8"/>
    <w:rsid w:val="6D8D79DF"/>
    <w:rsid w:val="6FA32AFD"/>
    <w:rsid w:val="72EF3E71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171</Characters>
  <Lines>0</Lines>
  <Paragraphs>0</Paragraphs>
  <TotalTime>1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2023-03-23T02:15:00Z</dcterms:created>
  <dc:creator>Administrator</dc:creator>
  <cp:lastModifiedBy>WPS_1561788266</cp:lastModifiedBy>
  <cp:lastPrinted>2024-08-13T02:51:00Z</cp:lastPrinted>
  <dcterms:modified xsi:type="dcterms:W3CDTF">2025-07-15T06:16:24Z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05A6E158E3D54E45BF93337E6F4B931A_12</vt:lpwstr>
  </property>
</Properties>
</file>