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A6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重庆市大渡口区</w:t>
      </w:r>
      <w:r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  <w:t>A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级旅游景区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名录</w:t>
      </w:r>
    </w:p>
    <w:p w14:paraId="08B99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vertAlign w:val="baseline"/>
          <w:lang w:val="en-US" w:eastAsia="zh-CN"/>
        </w:rPr>
        <w:t>202</w:t>
      </w:r>
      <w:r>
        <w:rPr>
          <w:rFonts w:hint="eastAsia" w:ascii="Times New Roman" w:hAnsi="Times New Roman" w:eastAsia="方正楷体_GBK" w:cs="Times New Roman"/>
          <w:sz w:val="32"/>
          <w:szCs w:val="32"/>
          <w:vertAlign w:val="baseline"/>
          <w:lang w:val="en-US" w:eastAsia="zh-CN"/>
        </w:rPr>
        <w:t>4</w:t>
      </w: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年版</w:t>
      </w: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）</w:t>
      </w:r>
    </w:p>
    <w:p w14:paraId="25D4E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107D6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重庆工业文化博览园</w:t>
      </w:r>
    </w:p>
    <w:p w14:paraId="0A124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一、基本信息</w:t>
      </w:r>
    </w:p>
    <w:p w14:paraId="2CAAB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重庆工业文化博览园</w:t>
      </w:r>
    </w:p>
    <w:p w14:paraId="219A7F92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重庆市大渡口区义渡路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999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号</w:t>
      </w:r>
    </w:p>
    <w:p w14:paraId="11E29025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AAAA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级旅游景区</w:t>
      </w:r>
    </w:p>
    <w:p w14:paraId="52DA1B54"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评定年份：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日</w:t>
      </w:r>
    </w:p>
    <w:p w14:paraId="5A73E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二、服务信息</w:t>
      </w:r>
    </w:p>
    <w:p w14:paraId="50946306"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开放时间：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周二至周日9：00—17：00，周一闭馆。</w:t>
      </w:r>
    </w:p>
    <w:p w14:paraId="275197C6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191 1283 5615</w:t>
      </w:r>
    </w:p>
    <w:p w14:paraId="52F35D1E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停止开放信息：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在“重庆工业文化博览园”微信公众号进行公告。</w:t>
      </w:r>
    </w:p>
    <w:p w14:paraId="203F4005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免费参观</w:t>
      </w:r>
    </w:p>
    <w:p w14:paraId="3F22B44B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预约方式：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线上通过“重庆工业文化博览园”微信公众号实名制预约；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线下实名制扫码入园。</w:t>
      </w:r>
    </w:p>
    <w:p w14:paraId="4D67AAAA">
      <w:pPr>
        <w:jc w:val="left"/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优惠政策：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无</w:t>
      </w:r>
    </w:p>
    <w:p w14:paraId="2BF98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三、文物保护单位基本信息</w:t>
      </w:r>
    </w:p>
    <w:p w14:paraId="0CAC2D9C">
      <w:pPr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文物保护单位名称：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重庆工业文化博览园（原重钢型钢厂厂区）</w:t>
      </w:r>
    </w:p>
    <w:p w14:paraId="47164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文物等级：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国家第七批全国重点文物保护单位（钢铁厂迁建委员会生产车间旧址），首批国家工业遗产保护名单。</w:t>
      </w:r>
    </w:p>
    <w:p w14:paraId="4CD95290"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评定年份：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1.国家第七批全国重点文物保护单位（钢铁厂迁建委员会生产车间旧址）（2013年）；2.首批国家工业遗产保护名单（2017年）。</w:t>
      </w:r>
    </w:p>
    <w:p w14:paraId="3BEC2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5EDA1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54570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1B2D3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3DE03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3520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3F79F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6564E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75A31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7CF58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49DC6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1266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757FC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0554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72E2C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5BC03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709F1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114D7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7F7F3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114F9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3C7C1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vertAlign w:val="baseli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vertAlign w:val="baseline"/>
          <w:lang w:val="en-US" w:eastAsia="zh-CN"/>
        </w:rPr>
        <w:t>大渡口</w:t>
      </w:r>
      <w:r>
        <w:rPr>
          <w:rFonts w:hint="default" w:ascii="Times New Roman" w:hAnsi="Times New Roman" w:eastAsia="方正小标宋_GBK" w:cs="Times New Roman"/>
          <w:sz w:val="36"/>
          <w:szCs w:val="36"/>
          <w:vertAlign w:val="baseline"/>
          <w:lang w:val="en-US" w:eastAsia="zh-CN"/>
        </w:rPr>
        <w:t>金鳌田园综合体</w:t>
      </w:r>
    </w:p>
    <w:p w14:paraId="3D35D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  <w:vertAlign w:val="baseline"/>
          <w:lang w:val="en-US" w:eastAsia="zh-CN"/>
        </w:rPr>
      </w:pPr>
    </w:p>
    <w:p w14:paraId="392C6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楷体_GBK" w:cs="Times New Roman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vertAlign w:val="baseline"/>
          <w:lang w:eastAsia="zh-CN"/>
        </w:rPr>
        <w:t>一、基本信息</w:t>
      </w:r>
    </w:p>
    <w:p w14:paraId="7A5FF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eastAsia="zh-CN"/>
        </w:rPr>
        <w:t>景区名称：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大渡口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金鳌田园综合体</w:t>
      </w:r>
    </w:p>
    <w:p w14:paraId="1DF8CE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eastAsia="zh-CN"/>
        </w:rPr>
        <w:t>景区地址：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vertAlign w:val="baseline"/>
          <w:lang w:val="en-US" w:eastAsia="zh-CN"/>
        </w:rPr>
        <w:t>重庆市大渡口区跳磴镇</w:t>
      </w:r>
    </w:p>
    <w:p w14:paraId="61176B86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质量等级：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国家AAAA级旅游景区</w:t>
      </w:r>
    </w:p>
    <w:p w14:paraId="46AFD0DA">
      <w:pPr>
        <w:jc w:val="left"/>
        <w:rPr>
          <w:rFonts w:hint="default" w:ascii="Times New Roman" w:hAnsi="Times New Roman" w:eastAsia="方正楷体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评定年份：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2024年4月2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日</w:t>
      </w:r>
    </w:p>
    <w:p w14:paraId="1A243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黑体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vertAlign w:val="baseline"/>
          <w:lang w:val="en-US" w:eastAsia="zh-CN"/>
        </w:rPr>
        <w:t>二、服务信息</w:t>
      </w:r>
    </w:p>
    <w:p w14:paraId="6015042F">
      <w:pPr>
        <w:jc w:val="left"/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景区开放时间：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全天</w:t>
      </w:r>
    </w:p>
    <w:p w14:paraId="46095552">
      <w:pPr>
        <w:jc w:val="left"/>
        <w:rPr>
          <w:rFonts w:hint="default" w:ascii="Times New Roman" w:hAnsi="Times New Roman" w:eastAsia="方正楷体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游客中心开放时间：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夏季8：30-18：00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冬季9：00—17：30。</w:t>
      </w:r>
    </w:p>
    <w:p w14:paraId="280F1FB7">
      <w:pPr>
        <w:jc w:val="left"/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vertAlign w:val="baseline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68915781</w:t>
      </w:r>
    </w:p>
    <w:p w14:paraId="1144465C">
      <w:pPr>
        <w:jc w:val="left"/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停止开放信息：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“金鳌田园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综合体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微信小程序进行公告。</w:t>
      </w:r>
    </w:p>
    <w:p w14:paraId="5E8C0502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门票价格：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免费</w:t>
      </w:r>
    </w:p>
    <w:p w14:paraId="4B3C1418">
      <w:pPr>
        <w:jc w:val="left"/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预约方式：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线上通过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“金鳌田园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综合体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微信小程序实名制预约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。</w:t>
      </w:r>
    </w:p>
    <w:p w14:paraId="10DEA630">
      <w:pP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优惠政策：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无</w:t>
      </w:r>
    </w:p>
    <w:p w14:paraId="41D64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</w:p>
    <w:p w14:paraId="57C37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</w:p>
    <w:p w14:paraId="2FF85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</w:p>
    <w:p w14:paraId="7F94E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</w:p>
    <w:p w14:paraId="7138A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</w:p>
    <w:p w14:paraId="16BB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</w:p>
    <w:p w14:paraId="47867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</w:p>
    <w:p w14:paraId="1471C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华生园金色蛋糕梦幻王国</w:t>
      </w:r>
    </w:p>
    <w:p w14:paraId="36721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一、基本信息</w:t>
      </w:r>
    </w:p>
    <w:p w14:paraId="7D81C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华生园金色蛋糕梦幻王国</w:t>
      </w:r>
    </w:p>
    <w:p w14:paraId="318BDF7D"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重庆市大渡口区凤翔路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 w14:paraId="15292F54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级旅游景区</w:t>
      </w:r>
    </w:p>
    <w:p w14:paraId="3BDF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评定年份：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2010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日</w:t>
      </w:r>
    </w:p>
    <w:p w14:paraId="360CB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二、服务信息</w:t>
      </w:r>
    </w:p>
    <w:p w14:paraId="42853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开放时间：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夏季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，冬季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21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。</w:t>
      </w:r>
    </w:p>
    <w:p w14:paraId="0D694121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4740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5505</w:t>
      </w:r>
    </w:p>
    <w:p w14:paraId="46C80ACA"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停止开放信息：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在“华生园金色蛋糕梦幻王国”微信公众号进行公告。</w:t>
      </w:r>
    </w:p>
    <w:p w14:paraId="274432F7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成人票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人、儿童票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</w:t>
      </w:r>
    </w:p>
    <w:p w14:paraId="4D9E7DF1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预约方式：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）线上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通过抖音、“华生园金色蛋糕梦幻王国”微信公众号购票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）线下现场购票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。</w:t>
      </w:r>
    </w:p>
    <w:p w14:paraId="67BE9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优惠政策：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1.对现役军人、烈属、革命伤残军人、军队离职退休干部、残疾人、凭有效证件；2.对身高1.2米（含1.2米）以下儿童；3.年满6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周岁（含6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岁）老人凭身份证或老年证；4.持有由国家新闻出版总署颁发的《记者证》的新闻工作者。满足上述条件均免票进入景区。</w:t>
      </w:r>
    </w:p>
    <w:p w14:paraId="68138FA7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ED936E2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01B772E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39F9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重庆市大渡口区南海温泉中心</w:t>
      </w:r>
    </w:p>
    <w:p w14:paraId="2DF41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一、基本信息</w:t>
      </w:r>
    </w:p>
    <w:p w14:paraId="2E93B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重庆市大渡口区南海温泉中心</w:t>
      </w:r>
    </w:p>
    <w:p w14:paraId="5805CDF8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重庆市大渡口区跳磴镇西小路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 w14:paraId="2582E856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级旅游景区</w:t>
      </w:r>
    </w:p>
    <w:p w14:paraId="34A0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评定年份：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2010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日</w:t>
      </w:r>
    </w:p>
    <w:p w14:paraId="03341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二、服务信息</w:t>
      </w:r>
    </w:p>
    <w:p w14:paraId="70049CA7"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开放时间：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9：30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23：30</w:t>
      </w:r>
    </w:p>
    <w:p w14:paraId="3D10FC72">
      <w:pPr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68531988</w:t>
      </w:r>
    </w:p>
    <w:p w14:paraId="31CE6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停止开放信息：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在“南海温泉”微信公众号进行公告。</w:t>
      </w:r>
    </w:p>
    <w:p w14:paraId="754480A7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成人票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元/人、儿童票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</w:t>
      </w:r>
    </w:p>
    <w:p w14:paraId="3B3A82F1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预约方式：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）线上通过美团、去哪儿网购票；（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）线下现场购票。</w:t>
      </w:r>
    </w:p>
    <w:p w14:paraId="5AF267A2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优惠政策：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美团、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去哪儿网等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APP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上购买成人票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元/人（周一至周五），节假日及周末购买成人票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元/人。</w:t>
      </w:r>
    </w:p>
    <w:p w14:paraId="4FF30142">
      <w:pP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</w:p>
    <w:p w14:paraId="6B9E2094"/>
    <w:p w14:paraId="4D3449CF"/>
    <w:p w14:paraId="7452F93C">
      <w:pP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YWE5MDFhMDk1ODc2MzdjMTFkZmFjNjM5YzJmM2YifQ=="/>
  </w:docVars>
  <w:rsids>
    <w:rsidRoot w:val="12ED2CC8"/>
    <w:rsid w:val="00CB3E13"/>
    <w:rsid w:val="03366612"/>
    <w:rsid w:val="039E11BA"/>
    <w:rsid w:val="03F02791"/>
    <w:rsid w:val="099077D4"/>
    <w:rsid w:val="0CC53A40"/>
    <w:rsid w:val="0FDC05A2"/>
    <w:rsid w:val="100F7175"/>
    <w:rsid w:val="11A81CA9"/>
    <w:rsid w:val="11E63BAA"/>
    <w:rsid w:val="12ED2CC8"/>
    <w:rsid w:val="130F08F9"/>
    <w:rsid w:val="14301957"/>
    <w:rsid w:val="15C21FFB"/>
    <w:rsid w:val="16D27457"/>
    <w:rsid w:val="17EB6C6C"/>
    <w:rsid w:val="18FC001C"/>
    <w:rsid w:val="190B0488"/>
    <w:rsid w:val="1D243AB7"/>
    <w:rsid w:val="20AB5DCF"/>
    <w:rsid w:val="220345DE"/>
    <w:rsid w:val="22B61C24"/>
    <w:rsid w:val="26884CC4"/>
    <w:rsid w:val="2ED022C0"/>
    <w:rsid w:val="307D6477"/>
    <w:rsid w:val="32452FC5"/>
    <w:rsid w:val="370F48D5"/>
    <w:rsid w:val="371F05BD"/>
    <w:rsid w:val="3753072E"/>
    <w:rsid w:val="380102BC"/>
    <w:rsid w:val="38653C72"/>
    <w:rsid w:val="38704A2C"/>
    <w:rsid w:val="38D267FA"/>
    <w:rsid w:val="39794D82"/>
    <w:rsid w:val="397E08D1"/>
    <w:rsid w:val="3B6252ED"/>
    <w:rsid w:val="3D2E2FD3"/>
    <w:rsid w:val="3D974233"/>
    <w:rsid w:val="3DAE3B66"/>
    <w:rsid w:val="3E332389"/>
    <w:rsid w:val="3FB31F29"/>
    <w:rsid w:val="40F63F97"/>
    <w:rsid w:val="42A826DF"/>
    <w:rsid w:val="43995681"/>
    <w:rsid w:val="45BB2299"/>
    <w:rsid w:val="46911460"/>
    <w:rsid w:val="47AD5561"/>
    <w:rsid w:val="4B5270E7"/>
    <w:rsid w:val="4C661012"/>
    <w:rsid w:val="531F4115"/>
    <w:rsid w:val="562B7AEC"/>
    <w:rsid w:val="58B876B9"/>
    <w:rsid w:val="59984818"/>
    <w:rsid w:val="63351E60"/>
    <w:rsid w:val="64B91DCE"/>
    <w:rsid w:val="67831ABE"/>
    <w:rsid w:val="68276F80"/>
    <w:rsid w:val="69D87C9F"/>
    <w:rsid w:val="69EA775D"/>
    <w:rsid w:val="6D093393"/>
    <w:rsid w:val="6D593B65"/>
    <w:rsid w:val="6DBE2AC3"/>
    <w:rsid w:val="6F2A2D4B"/>
    <w:rsid w:val="6F3A216E"/>
    <w:rsid w:val="7A5F59E5"/>
    <w:rsid w:val="7A973668"/>
    <w:rsid w:val="7DC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1125</Words>
  <Characters>1246</Characters>
  <Lines>0</Lines>
  <Paragraphs>0</Paragraphs>
  <TotalTime>0</TotalTime>
  <ScaleCrop>false</ScaleCrop>
  <LinksUpToDate>false</LinksUpToDate>
  <CharactersWithSpaces>1273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2023-03-06T03:27:00Z</dcterms:created>
  <dc:creator>Administrator</dc:creator>
  <cp:lastModifiedBy>Administrator</cp:lastModifiedBy>
  <cp:lastPrinted>2023-12-05T07:37:00Z</cp:lastPrinted>
  <dcterms:modified xsi:type="dcterms:W3CDTF">2024-05-31T07:53:05Z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842D0BDA1DB644AF94DC2C3195EE4365</vt:lpwstr>
  </property>
</Properties>
</file>