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5A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2026年1月展览、讲座信息</w:t>
      </w:r>
    </w:p>
    <w:p w14:paraId="1693503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381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50"/>
        <w:gridCol w:w="1777"/>
        <w:gridCol w:w="3164"/>
        <w:gridCol w:w="2595"/>
        <w:gridCol w:w="1457"/>
        <w:gridCol w:w="1605"/>
      </w:tblGrid>
      <w:tr w14:paraId="3FB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vAlign w:val="center"/>
          </w:tcPr>
          <w:p w14:paraId="3D906B5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750" w:type="dxa"/>
            <w:vAlign w:val="center"/>
          </w:tcPr>
          <w:p w14:paraId="5D5A251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77" w:type="dxa"/>
            <w:vAlign w:val="center"/>
          </w:tcPr>
          <w:p w14:paraId="3279CD7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164" w:type="dxa"/>
            <w:vAlign w:val="center"/>
          </w:tcPr>
          <w:p w14:paraId="5468463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595" w:type="dxa"/>
            <w:vAlign w:val="center"/>
          </w:tcPr>
          <w:p w14:paraId="0609387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1457" w:type="dxa"/>
            <w:vAlign w:val="center"/>
          </w:tcPr>
          <w:p w14:paraId="1609359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  <w:vAlign w:val="center"/>
          </w:tcPr>
          <w:p w14:paraId="0F66C5E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237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/>
            <w:vAlign w:val="center"/>
          </w:tcPr>
          <w:p w14:paraId="6382F203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1月1日—29日</w:t>
            </w:r>
          </w:p>
        </w:tc>
        <w:tc>
          <w:tcPr>
            <w:tcW w:w="1750" w:type="dxa"/>
            <w:shd w:val="clear"/>
            <w:vAlign w:val="center"/>
          </w:tcPr>
          <w:p w14:paraId="00ECCF02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“元旦史话</w:t>
            </w: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”</w:t>
            </w: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历代岁首变迁主题展</w:t>
            </w:r>
          </w:p>
        </w:tc>
        <w:tc>
          <w:tcPr>
            <w:tcW w:w="1777" w:type="dxa"/>
            <w:shd w:val="clear"/>
            <w:vAlign w:val="center"/>
          </w:tcPr>
          <w:p w14:paraId="2D52EDC6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</w:rPr>
              <w:t>大渡口区图书馆1楼大厅、大渡口万象汇</w:t>
            </w:r>
          </w:p>
        </w:tc>
        <w:tc>
          <w:tcPr>
            <w:tcW w:w="3164" w:type="dxa"/>
            <w:shd w:val="clear"/>
            <w:vAlign w:val="center"/>
          </w:tcPr>
          <w:p w14:paraId="421BBD0A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</w:rPr>
              <w:t>主办单位：大渡口区文化和旅游发展委员会</w:t>
            </w:r>
          </w:p>
          <w:p w14:paraId="0197E2AE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</w:rPr>
              <w:t>承办单位：大渡口区图书馆</w:t>
            </w:r>
          </w:p>
        </w:tc>
        <w:tc>
          <w:tcPr>
            <w:tcW w:w="2595" w:type="dxa"/>
            <w:shd w:val="clear"/>
            <w:vAlign w:val="center"/>
          </w:tcPr>
          <w:p w14:paraId="680C2D75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1月1日—2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9日</w:t>
            </w:r>
          </w:p>
        </w:tc>
        <w:tc>
          <w:tcPr>
            <w:tcW w:w="1457" w:type="dxa"/>
            <w:shd w:val="clear"/>
            <w:vAlign w:val="center"/>
          </w:tcPr>
          <w:p w14:paraId="6ABEA62F">
            <w:pPr>
              <w:spacing w:line="0" w:lineRule="atLeast"/>
              <w:jc w:val="center"/>
              <w:rPr>
                <w:rFonts w:hint="eastAsia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免费</w:t>
            </w:r>
          </w:p>
        </w:tc>
        <w:tc>
          <w:tcPr>
            <w:tcW w:w="1605" w:type="dxa"/>
            <w:shd w:val="clear"/>
            <w:vAlign w:val="center"/>
          </w:tcPr>
          <w:p w14:paraId="6AB36690">
            <w:pPr>
              <w:spacing w:line="0" w:lineRule="atLeast"/>
              <w:jc w:val="center"/>
              <w:rPr>
                <w:rFonts w:hint="eastAsia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023</w:t>
            </w:r>
            <w:r>
              <w:rPr>
                <w:rFonts w:hint="eastAsia" w:ascii="方正仿宋_GBK" w:hAnsi="宋体" w:eastAsia="方正仿宋_GBK"/>
                <w:szCs w:val="21"/>
                <w:lang w:eastAsia="zh-CN"/>
              </w:rPr>
              <w:t>—</w:t>
            </w:r>
            <w:r>
              <w:rPr>
                <w:rFonts w:hint="eastAsia" w:ascii="方正仿宋_GBK" w:hAnsi="宋体" w:eastAsia="方正仿宋_GBK"/>
                <w:szCs w:val="21"/>
              </w:rPr>
              <w:t>68922063</w:t>
            </w:r>
          </w:p>
        </w:tc>
      </w:tr>
      <w:tr w14:paraId="2A65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/>
            <w:vAlign w:val="center"/>
          </w:tcPr>
          <w:p w14:paraId="7ABF94D4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1月1日—30日</w:t>
            </w:r>
          </w:p>
        </w:tc>
        <w:tc>
          <w:tcPr>
            <w:tcW w:w="1750" w:type="dxa"/>
            <w:shd w:val="clear"/>
            <w:vAlign w:val="center"/>
          </w:tcPr>
          <w:p w14:paraId="3AB78C6D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“阅享元旦 喜贺新年”图文展</w:t>
            </w:r>
          </w:p>
        </w:tc>
        <w:tc>
          <w:tcPr>
            <w:tcW w:w="1777" w:type="dxa"/>
            <w:shd w:val="clear"/>
            <w:vAlign w:val="center"/>
          </w:tcPr>
          <w:p w14:paraId="54C14600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</w:rPr>
              <w:t>大渡口区图书馆外广场</w:t>
            </w:r>
          </w:p>
        </w:tc>
        <w:tc>
          <w:tcPr>
            <w:tcW w:w="3164" w:type="dxa"/>
            <w:shd w:val="clear"/>
            <w:vAlign w:val="center"/>
          </w:tcPr>
          <w:p w14:paraId="1B457198">
            <w:pPr>
              <w:spacing w:line="0" w:lineRule="atLeast"/>
              <w:jc w:val="both"/>
              <w:rPr>
                <w:rFonts w:hint="eastAsia"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主办单位：大渡口区文化和旅游发展委员会</w:t>
            </w:r>
          </w:p>
          <w:p w14:paraId="676A9665">
            <w:pPr>
              <w:spacing w:line="0" w:lineRule="atLeast"/>
              <w:jc w:val="both"/>
              <w:rPr>
                <w:rFonts w:hint="eastAsia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承办单位：大渡口区图书馆</w:t>
            </w:r>
          </w:p>
        </w:tc>
        <w:tc>
          <w:tcPr>
            <w:tcW w:w="2595" w:type="dxa"/>
            <w:shd w:val="clear"/>
            <w:vAlign w:val="center"/>
          </w:tcPr>
          <w:p w14:paraId="22139FC8">
            <w:pPr>
              <w:spacing w:line="0" w:lineRule="atLeast"/>
              <w:jc w:val="center"/>
              <w:rPr>
                <w:rFonts w:hint="default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1月1日—30日</w:t>
            </w:r>
          </w:p>
        </w:tc>
        <w:tc>
          <w:tcPr>
            <w:tcW w:w="1457" w:type="dxa"/>
            <w:shd w:val="clear"/>
            <w:vAlign w:val="center"/>
          </w:tcPr>
          <w:p w14:paraId="0FBCE210">
            <w:pPr>
              <w:spacing w:line="0" w:lineRule="atLeast"/>
              <w:jc w:val="center"/>
              <w:rPr>
                <w:rFonts w:hint="eastAsia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免费</w:t>
            </w:r>
          </w:p>
        </w:tc>
        <w:tc>
          <w:tcPr>
            <w:tcW w:w="1605" w:type="dxa"/>
            <w:shd w:val="clear"/>
            <w:vAlign w:val="center"/>
          </w:tcPr>
          <w:p w14:paraId="7E274035">
            <w:pPr>
              <w:spacing w:line="0" w:lineRule="atLeast"/>
              <w:jc w:val="center"/>
              <w:rPr>
                <w:rFonts w:hint="eastAsia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023</w:t>
            </w:r>
            <w:r>
              <w:rPr>
                <w:rFonts w:hint="eastAsia" w:ascii="方正仿宋_GBK" w:hAnsi="宋体" w:eastAsia="方正仿宋_GBK"/>
                <w:szCs w:val="21"/>
                <w:lang w:eastAsia="zh-CN"/>
              </w:rPr>
              <w:t>—</w:t>
            </w:r>
            <w:r>
              <w:rPr>
                <w:rFonts w:hint="eastAsia" w:ascii="方正仿宋_GBK" w:hAnsi="宋体" w:eastAsia="方正仿宋_GBK"/>
                <w:szCs w:val="21"/>
              </w:rPr>
              <w:t>68922063</w:t>
            </w:r>
          </w:p>
        </w:tc>
      </w:tr>
      <w:tr w14:paraId="6B92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/>
            <w:vAlign w:val="center"/>
          </w:tcPr>
          <w:p w14:paraId="4095AA2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1月15日</w:t>
            </w:r>
          </w:p>
        </w:tc>
        <w:tc>
          <w:tcPr>
            <w:tcW w:w="1750" w:type="dxa"/>
            <w:shd w:val="clear"/>
            <w:vAlign w:val="center"/>
          </w:tcPr>
          <w:p w14:paraId="28B1F2D5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“石刻纹样里的美学密码”学术讲座</w:t>
            </w:r>
          </w:p>
        </w:tc>
        <w:tc>
          <w:tcPr>
            <w:tcW w:w="1777" w:type="dxa"/>
            <w:shd w:val="clear"/>
            <w:vAlign w:val="center"/>
          </w:tcPr>
          <w:p w14:paraId="51DC8988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大渡口区博物馆</w:t>
            </w:r>
          </w:p>
        </w:tc>
        <w:tc>
          <w:tcPr>
            <w:tcW w:w="3164" w:type="dxa"/>
            <w:shd w:val="clear"/>
            <w:vAlign w:val="center"/>
          </w:tcPr>
          <w:p w14:paraId="19D4F445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主办单位：大渡口区文化和旅游发展委员会、大足石刻研究院</w:t>
            </w:r>
          </w:p>
          <w:p w14:paraId="19469EDD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承办单位：</w:t>
            </w:r>
            <w:r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  <w:t>大渡口</w:t>
            </w: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区</w:t>
            </w:r>
            <w:r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  <w:t>博物馆</w:t>
            </w:r>
          </w:p>
        </w:tc>
        <w:tc>
          <w:tcPr>
            <w:tcW w:w="2595" w:type="dxa"/>
            <w:shd w:val="clear"/>
            <w:vAlign w:val="center"/>
          </w:tcPr>
          <w:p w14:paraId="5255E4CA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1月15日</w:t>
            </w:r>
          </w:p>
          <w:p w14:paraId="1F89B5B9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15:00—17:00</w:t>
            </w:r>
          </w:p>
        </w:tc>
        <w:tc>
          <w:tcPr>
            <w:tcW w:w="1457" w:type="dxa"/>
            <w:shd w:val="clear"/>
            <w:vAlign w:val="center"/>
          </w:tcPr>
          <w:p w14:paraId="2DFBE0AF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/>
            <w:vAlign w:val="center"/>
          </w:tcPr>
          <w:p w14:paraId="52F404CD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023—68428053</w:t>
            </w:r>
          </w:p>
        </w:tc>
      </w:tr>
      <w:tr w14:paraId="2009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45E8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2025年12月19日—2026年1月18日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7FD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“石上流风”楷书铭石拓片展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6DE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CBB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重庆市书法家协会、大渡口区文化和旅游发展委员会、大渡口区文学艺术界联合会、万州区文学艺术界联合会联合</w:t>
            </w:r>
          </w:p>
          <w:p w14:paraId="5621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重庆市书法家协会楷书委员会、大渡口区文化馆、大渡口区美术馆、大渡口区书法家协会、万州区书法家协会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A7D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2025年12月19日—2026年1月18日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DAA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994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4EE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/>
            <w:vAlign w:val="center"/>
          </w:tcPr>
          <w:p w14:paraId="7ECE618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2025年12月26日—2026年3月6日</w:t>
            </w:r>
          </w:p>
        </w:tc>
        <w:tc>
          <w:tcPr>
            <w:tcW w:w="0" w:type="auto"/>
            <w:shd w:val="clear"/>
            <w:vAlign w:val="center"/>
          </w:tcPr>
          <w:p w14:paraId="70777675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“镌刻的史诗”大足石刻历史文献展</w:t>
            </w:r>
          </w:p>
        </w:tc>
        <w:tc>
          <w:tcPr>
            <w:tcW w:w="0" w:type="auto"/>
            <w:shd w:val="clear"/>
            <w:vAlign w:val="center"/>
          </w:tcPr>
          <w:p w14:paraId="11928BB0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大渡口区博物馆临展厅</w:t>
            </w:r>
          </w:p>
        </w:tc>
        <w:tc>
          <w:tcPr>
            <w:tcW w:w="3164" w:type="dxa"/>
            <w:shd w:val="clear"/>
            <w:vAlign w:val="center"/>
          </w:tcPr>
          <w:p w14:paraId="525C29B1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主办单位：大渡口区文化和旅游发展委员会、大足石刻博物馆</w:t>
            </w:r>
          </w:p>
          <w:p w14:paraId="46CACBC9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承办单位：大渡口区博物馆</w:t>
            </w:r>
          </w:p>
        </w:tc>
        <w:tc>
          <w:tcPr>
            <w:tcW w:w="2595" w:type="dxa"/>
            <w:shd w:val="clear"/>
            <w:vAlign w:val="center"/>
          </w:tcPr>
          <w:p w14:paraId="237E1D0E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逢周一闭馆，节假日正常开放，每天9:00—17：00开放</w:t>
            </w:r>
          </w:p>
        </w:tc>
        <w:tc>
          <w:tcPr>
            <w:tcW w:w="0" w:type="auto"/>
            <w:shd w:val="clear"/>
            <w:vAlign w:val="center"/>
          </w:tcPr>
          <w:p w14:paraId="3663934F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免费</w:t>
            </w:r>
          </w:p>
        </w:tc>
        <w:tc>
          <w:tcPr>
            <w:tcW w:w="0" w:type="auto"/>
            <w:shd w:val="clear"/>
            <w:vAlign w:val="center"/>
          </w:tcPr>
          <w:p w14:paraId="0155D968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023—68428053</w:t>
            </w:r>
          </w:p>
        </w:tc>
      </w:tr>
      <w:tr w14:paraId="504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/>
            <w:vAlign w:val="center"/>
          </w:tcPr>
          <w:p w14:paraId="531215E6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长期</w:t>
            </w:r>
          </w:p>
        </w:tc>
        <w:tc>
          <w:tcPr>
            <w:tcW w:w="0" w:type="auto"/>
            <w:shd w:val="clear"/>
            <w:vAlign w:val="center"/>
          </w:tcPr>
          <w:p w14:paraId="5384CDB9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  <w:t>“义渡千秋”大渡口历史文化陈列</w:t>
            </w:r>
          </w:p>
        </w:tc>
        <w:tc>
          <w:tcPr>
            <w:tcW w:w="0" w:type="auto"/>
            <w:shd w:val="clear"/>
            <w:vAlign w:val="center"/>
          </w:tcPr>
          <w:p w14:paraId="3B938C37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  <w:t>大渡口区博物馆</w:t>
            </w:r>
          </w:p>
        </w:tc>
        <w:tc>
          <w:tcPr>
            <w:tcW w:w="3164" w:type="dxa"/>
            <w:shd w:val="clear"/>
            <w:vAlign w:val="center"/>
          </w:tcPr>
          <w:p w14:paraId="2E50621E">
            <w:pPr>
              <w:spacing w:line="0" w:lineRule="atLeast"/>
              <w:jc w:val="both"/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  <w:t>主办单位：大渡口区文化和旅游发展委员会</w:t>
            </w:r>
          </w:p>
          <w:p w14:paraId="01FA773E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  <w:t>承办单位：大渡口区博物馆</w:t>
            </w:r>
          </w:p>
        </w:tc>
        <w:tc>
          <w:tcPr>
            <w:tcW w:w="2595" w:type="dxa"/>
            <w:shd w:val="clear"/>
            <w:vAlign w:val="center"/>
          </w:tcPr>
          <w:p w14:paraId="0067518D">
            <w:pPr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逢周一闭馆，节假日正常开放，每天9:00—17：00开放</w:t>
            </w:r>
          </w:p>
        </w:tc>
        <w:tc>
          <w:tcPr>
            <w:tcW w:w="0" w:type="auto"/>
            <w:shd w:val="clear"/>
            <w:vAlign w:val="center"/>
          </w:tcPr>
          <w:p w14:paraId="786FB28B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免费</w:t>
            </w:r>
          </w:p>
        </w:tc>
        <w:tc>
          <w:tcPr>
            <w:tcW w:w="0" w:type="auto"/>
            <w:shd w:val="clear"/>
            <w:vAlign w:val="center"/>
          </w:tcPr>
          <w:p w14:paraId="48CA0C7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Cs w:val="21"/>
                <w:lang w:val="en-US" w:eastAsia="zh-CN"/>
              </w:rPr>
              <w:t>023—68428053</w:t>
            </w:r>
          </w:p>
        </w:tc>
      </w:tr>
    </w:tbl>
    <w:p w14:paraId="5508EAA9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1D4786"/>
    <w:rsid w:val="013E61E2"/>
    <w:rsid w:val="014A102B"/>
    <w:rsid w:val="02B0168C"/>
    <w:rsid w:val="02EF5BC7"/>
    <w:rsid w:val="03542329"/>
    <w:rsid w:val="039406CB"/>
    <w:rsid w:val="03D64DF8"/>
    <w:rsid w:val="04A53BB8"/>
    <w:rsid w:val="06255E8C"/>
    <w:rsid w:val="07031ABD"/>
    <w:rsid w:val="07AF7E3A"/>
    <w:rsid w:val="08C175FA"/>
    <w:rsid w:val="08EA253C"/>
    <w:rsid w:val="090F3959"/>
    <w:rsid w:val="09273A00"/>
    <w:rsid w:val="09A9270D"/>
    <w:rsid w:val="0A005798"/>
    <w:rsid w:val="0BAB4A5A"/>
    <w:rsid w:val="0BEA79E9"/>
    <w:rsid w:val="0C230DF6"/>
    <w:rsid w:val="0C4D2034"/>
    <w:rsid w:val="0CC348B5"/>
    <w:rsid w:val="0E4F307F"/>
    <w:rsid w:val="0EE022ED"/>
    <w:rsid w:val="0F2E3D3A"/>
    <w:rsid w:val="0FC85F3C"/>
    <w:rsid w:val="10382ECB"/>
    <w:rsid w:val="1098782F"/>
    <w:rsid w:val="10D17073"/>
    <w:rsid w:val="114F2AD5"/>
    <w:rsid w:val="118C447D"/>
    <w:rsid w:val="124E0FE0"/>
    <w:rsid w:val="13783BD1"/>
    <w:rsid w:val="13C92283"/>
    <w:rsid w:val="13CD5841"/>
    <w:rsid w:val="14037F5D"/>
    <w:rsid w:val="16D167E7"/>
    <w:rsid w:val="16FD4FCB"/>
    <w:rsid w:val="1776002C"/>
    <w:rsid w:val="18461628"/>
    <w:rsid w:val="18795C43"/>
    <w:rsid w:val="18A21576"/>
    <w:rsid w:val="193F3241"/>
    <w:rsid w:val="1AA66B7C"/>
    <w:rsid w:val="1AAB4E03"/>
    <w:rsid w:val="1B647A16"/>
    <w:rsid w:val="1BDD6217"/>
    <w:rsid w:val="1CB84318"/>
    <w:rsid w:val="1CBC6DAD"/>
    <w:rsid w:val="1CC542BF"/>
    <w:rsid w:val="1CF91C8E"/>
    <w:rsid w:val="1DBD080E"/>
    <w:rsid w:val="1EA00084"/>
    <w:rsid w:val="1F645556"/>
    <w:rsid w:val="1F761CD2"/>
    <w:rsid w:val="1F814B0A"/>
    <w:rsid w:val="1F8F0916"/>
    <w:rsid w:val="204D5D1D"/>
    <w:rsid w:val="20531852"/>
    <w:rsid w:val="207D0BA7"/>
    <w:rsid w:val="20966B1E"/>
    <w:rsid w:val="20E2444F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4C6FFB"/>
    <w:rsid w:val="27A9304A"/>
    <w:rsid w:val="27E9484A"/>
    <w:rsid w:val="28140E2E"/>
    <w:rsid w:val="28373807"/>
    <w:rsid w:val="28641148"/>
    <w:rsid w:val="2894204C"/>
    <w:rsid w:val="28BC25CF"/>
    <w:rsid w:val="2A103E0E"/>
    <w:rsid w:val="2A726059"/>
    <w:rsid w:val="2B386836"/>
    <w:rsid w:val="2B7D59D5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1A6043"/>
    <w:rsid w:val="35387669"/>
    <w:rsid w:val="35920CE7"/>
    <w:rsid w:val="36545584"/>
    <w:rsid w:val="36DA5CBA"/>
    <w:rsid w:val="370F5B09"/>
    <w:rsid w:val="377070FC"/>
    <w:rsid w:val="37AD3D69"/>
    <w:rsid w:val="389B749B"/>
    <w:rsid w:val="38A8796B"/>
    <w:rsid w:val="399E5FBA"/>
    <w:rsid w:val="39C339AF"/>
    <w:rsid w:val="3A1113FA"/>
    <w:rsid w:val="3B961912"/>
    <w:rsid w:val="3B9F72A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721429"/>
    <w:rsid w:val="409B74E1"/>
    <w:rsid w:val="419B2813"/>
    <w:rsid w:val="42431988"/>
    <w:rsid w:val="426D634C"/>
    <w:rsid w:val="42A6360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6354B4"/>
    <w:rsid w:val="49F15041"/>
    <w:rsid w:val="4AA20B5D"/>
    <w:rsid w:val="4BC507B3"/>
    <w:rsid w:val="4C4A14AC"/>
    <w:rsid w:val="4CCE3E8B"/>
    <w:rsid w:val="4CD7327E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3A3674E"/>
    <w:rsid w:val="54C10200"/>
    <w:rsid w:val="55CA0464"/>
    <w:rsid w:val="571A50B2"/>
    <w:rsid w:val="572D5C52"/>
    <w:rsid w:val="57F5710D"/>
    <w:rsid w:val="581E4353"/>
    <w:rsid w:val="594E158C"/>
    <w:rsid w:val="59900424"/>
    <w:rsid w:val="59A81293"/>
    <w:rsid w:val="59DE6DDE"/>
    <w:rsid w:val="5B4C7005"/>
    <w:rsid w:val="5B517A55"/>
    <w:rsid w:val="5BB46942"/>
    <w:rsid w:val="5BDFED8F"/>
    <w:rsid w:val="5C2F7316"/>
    <w:rsid w:val="5C4F57B5"/>
    <w:rsid w:val="5C8616F9"/>
    <w:rsid w:val="5CA72002"/>
    <w:rsid w:val="5CB03BCA"/>
    <w:rsid w:val="5D914631"/>
    <w:rsid w:val="5E245BAB"/>
    <w:rsid w:val="5ED96C10"/>
    <w:rsid w:val="605724C7"/>
    <w:rsid w:val="60B07659"/>
    <w:rsid w:val="619C15CD"/>
    <w:rsid w:val="63220635"/>
    <w:rsid w:val="64B214C8"/>
    <w:rsid w:val="64D94D23"/>
    <w:rsid w:val="65C100F4"/>
    <w:rsid w:val="665D28FB"/>
    <w:rsid w:val="666176C6"/>
    <w:rsid w:val="67064BDA"/>
    <w:rsid w:val="671362D9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E080427"/>
    <w:rsid w:val="6E4753F3"/>
    <w:rsid w:val="6E4B6C92"/>
    <w:rsid w:val="6F1141DF"/>
    <w:rsid w:val="6FB05F73"/>
    <w:rsid w:val="70341ED4"/>
    <w:rsid w:val="705932C7"/>
    <w:rsid w:val="705A140E"/>
    <w:rsid w:val="7094088C"/>
    <w:rsid w:val="70A83AC0"/>
    <w:rsid w:val="71004853"/>
    <w:rsid w:val="72D60AF4"/>
    <w:rsid w:val="73922C6D"/>
    <w:rsid w:val="740B786B"/>
    <w:rsid w:val="74E26423"/>
    <w:rsid w:val="755F74C6"/>
    <w:rsid w:val="76BF021D"/>
    <w:rsid w:val="76FE761B"/>
    <w:rsid w:val="77152D2D"/>
    <w:rsid w:val="779C0E67"/>
    <w:rsid w:val="77FF9EA8"/>
    <w:rsid w:val="78302FCE"/>
    <w:rsid w:val="78C801F4"/>
    <w:rsid w:val="78F31CAA"/>
    <w:rsid w:val="791F31F5"/>
    <w:rsid w:val="7928080C"/>
    <w:rsid w:val="79CC5BB2"/>
    <w:rsid w:val="7A951C5B"/>
    <w:rsid w:val="7B2B7746"/>
    <w:rsid w:val="7B5B1203"/>
    <w:rsid w:val="7C105FB9"/>
    <w:rsid w:val="7C4411C4"/>
    <w:rsid w:val="7C507B69"/>
    <w:rsid w:val="7C660166"/>
    <w:rsid w:val="7CBB6C7A"/>
    <w:rsid w:val="7DF83B08"/>
    <w:rsid w:val="7E262910"/>
    <w:rsid w:val="7EFC5D86"/>
    <w:rsid w:val="7F6C6EE2"/>
    <w:rsid w:val="7FCB3564"/>
    <w:rsid w:val="7FDF723A"/>
    <w:rsid w:val="7F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4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469</Characters>
  <Lines>0</Lines>
  <Paragraphs>0</Paragraphs>
  <TotalTime>8</TotalTime>
  <ScaleCrop>false</ScaleCrop>
  <LinksUpToDate>false</LinksUpToDate>
  <CharactersWithSpaces>506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2022-01-13T11:28:00Z</dcterms:created>
  <dc:creator>山北水南阴～</dc:creator>
  <cp:lastModifiedBy>user</cp:lastModifiedBy>
  <cp:lastPrinted>2026-02-05T15:27:14Z</cp:lastPrinted>
  <dcterms:modified xsi:type="dcterms:W3CDTF">2026-02-05T15:33:38Z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5608698CDDE594771A418469E7D5DEB4_43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