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C5D" w:rsidRDefault="006B6C5D">
      <w:pPr>
        <w:tabs>
          <w:tab w:val="left" w:pos="7560"/>
        </w:tabs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6B6C5D" w:rsidRDefault="006B6C5D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6B6C5D" w:rsidRDefault="006B6C5D">
      <w:pPr>
        <w:tabs>
          <w:tab w:val="left" w:pos="7560"/>
        </w:tabs>
        <w:spacing w:line="660" w:lineRule="exact"/>
        <w:ind w:leftChars="-170" w:left="-357" w:rightChars="-240" w:right="-504"/>
        <w:jc w:val="center"/>
        <w:rPr>
          <w:rFonts w:ascii="Times New Roman" w:eastAsia="仿宋_GB2312" w:hAnsi="Times New Roman"/>
          <w:sz w:val="32"/>
          <w:szCs w:val="32"/>
        </w:rPr>
      </w:pPr>
    </w:p>
    <w:p w:rsidR="006B6C5D" w:rsidRDefault="00575E71">
      <w:pPr>
        <w:tabs>
          <w:tab w:val="left" w:pos="7560"/>
        </w:tabs>
        <w:spacing w:line="600" w:lineRule="exact"/>
        <w:jc w:val="center"/>
        <w:rPr>
          <w:rFonts w:ascii="Times New Roman" w:eastAsia="方正仿宋_GBK" w:hAnsi="Times New Roman"/>
          <w:sz w:val="32"/>
          <w:szCs w:val="32"/>
        </w:rPr>
      </w:pPr>
      <w:proofErr w:type="gramStart"/>
      <w:r>
        <w:rPr>
          <w:rFonts w:ascii="Times New Roman" w:eastAsia="方正仿宋_GBK" w:hAnsi="Times New Roman"/>
          <w:sz w:val="32"/>
          <w:szCs w:val="32"/>
        </w:rPr>
        <w:t>渡发改</w:t>
      </w:r>
      <w:proofErr w:type="gramEnd"/>
      <w:r>
        <w:rPr>
          <w:rFonts w:ascii="Times New Roman" w:eastAsia="方正仿宋_GBK" w:hAnsi="Times New Roman" w:hint="eastAsia"/>
          <w:sz w:val="32"/>
          <w:szCs w:val="32"/>
        </w:rPr>
        <w:t>审</w:t>
      </w:r>
      <w:r>
        <w:rPr>
          <w:rFonts w:ascii="Times New Roman" w:eastAsia="方正仿宋_GBK" w:hAnsi="Times New Roman"/>
          <w:sz w:val="32"/>
          <w:szCs w:val="32"/>
        </w:rPr>
        <w:t>发〔</w:t>
      </w: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〕</w:t>
      </w:r>
      <w:r>
        <w:rPr>
          <w:rFonts w:ascii="Times New Roman" w:eastAsia="方正仿宋_GBK" w:hAnsi="Times New Roman" w:hint="eastAsia"/>
          <w:sz w:val="32"/>
          <w:szCs w:val="32"/>
        </w:rPr>
        <w:t>75</w:t>
      </w:r>
      <w:r>
        <w:rPr>
          <w:rFonts w:ascii="Times New Roman" w:eastAsia="方正仿宋_GBK" w:hAnsi="Times New Roman"/>
          <w:sz w:val="32"/>
          <w:szCs w:val="32"/>
        </w:rPr>
        <w:t>号</w:t>
      </w:r>
    </w:p>
    <w:p w:rsidR="006B6C5D" w:rsidRDefault="006B6C5D">
      <w:pPr>
        <w:spacing w:line="500" w:lineRule="exact"/>
        <w:ind w:leftChars="-170" w:left="-357" w:rightChars="-240" w:right="-504"/>
        <w:rPr>
          <w:rFonts w:ascii="Times New Roman" w:hAnsi="Times New Roman"/>
          <w:sz w:val="36"/>
          <w:szCs w:val="36"/>
        </w:rPr>
      </w:pPr>
    </w:p>
    <w:p w:rsidR="006B6C5D" w:rsidRDefault="00575E71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小标宋_GBK" w:hAnsi="Times New Roman"/>
          <w:sz w:val="44"/>
          <w:szCs w:val="44"/>
        </w:rPr>
        <w:t>重庆市大渡口区发展和改革委员会</w:t>
      </w:r>
    </w:p>
    <w:p w:rsidR="006B6C5D" w:rsidRDefault="00575E71">
      <w:pPr>
        <w:spacing w:line="500" w:lineRule="exact"/>
        <w:jc w:val="center"/>
        <w:rPr>
          <w:rFonts w:ascii="Times New Roman" w:eastAsia="方正小标宋_GBK" w:hAnsi="Times New Roman"/>
          <w:sz w:val="44"/>
          <w:szCs w:val="44"/>
        </w:rPr>
      </w:pPr>
      <w:bookmarkStart w:id="0" w:name="OLE_LINK1"/>
      <w:r>
        <w:rPr>
          <w:rFonts w:ascii="Times New Roman" w:eastAsia="方正小标宋_GBK" w:hAnsi="Times New Roman"/>
          <w:sz w:val="44"/>
          <w:szCs w:val="44"/>
        </w:rPr>
        <w:t>关于大渡口区南部城区排水管网整治工程投资概算的批复</w:t>
      </w:r>
      <w:bookmarkEnd w:id="0"/>
    </w:p>
    <w:p w:rsidR="006B6C5D" w:rsidRDefault="006B6C5D">
      <w:pPr>
        <w:spacing w:line="500" w:lineRule="exact"/>
        <w:rPr>
          <w:rFonts w:ascii="Times New Roman" w:eastAsia="仿宋_GB2312" w:hAnsi="Times New Roman"/>
          <w:sz w:val="32"/>
          <w:szCs w:val="32"/>
        </w:rPr>
      </w:pPr>
    </w:p>
    <w:p w:rsidR="006B6C5D" w:rsidRDefault="00575E71" w:rsidP="00575E71">
      <w:pPr>
        <w:spacing w:line="520" w:lineRule="exact"/>
        <w:rPr>
          <w:rFonts w:ascii="Times New Roman" w:eastAsia="方正仿宋_GBK" w:hAnsi="Times New Roman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重庆市大渡口区住房和城乡建设委员会</w:t>
      </w:r>
      <w:r>
        <w:rPr>
          <w:rFonts w:eastAsia="方正仿宋_GBK" w:hint="eastAsia"/>
          <w:bCs/>
          <w:kern w:val="0"/>
          <w:sz w:val="32"/>
          <w:szCs w:val="32"/>
        </w:rPr>
        <w:t>：</w:t>
      </w:r>
    </w:p>
    <w:p w:rsidR="006B6C5D" w:rsidRDefault="00575E71" w:rsidP="00575E71">
      <w:pPr>
        <w:spacing w:line="520" w:lineRule="exact"/>
        <w:jc w:val="left"/>
        <w:rPr>
          <w:rFonts w:ascii="Times New Roman" w:eastAsia="方正小标宋_GBK" w:hAnsi="Times New Roman"/>
          <w:sz w:val="44"/>
          <w:szCs w:val="44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/>
          <w:sz w:val="32"/>
          <w:szCs w:val="32"/>
        </w:rPr>
        <w:t>贵</w:t>
      </w:r>
      <w:r>
        <w:rPr>
          <w:rFonts w:eastAsia="方正仿宋_GBK"/>
          <w:bCs/>
          <w:kern w:val="0"/>
          <w:sz w:val="32"/>
          <w:szCs w:val="32"/>
        </w:rPr>
        <w:t>单位《</w:t>
      </w:r>
      <w:r>
        <w:rPr>
          <w:rFonts w:eastAsia="方正仿宋_GBK" w:hint="eastAsia"/>
          <w:bCs/>
          <w:kern w:val="0"/>
          <w:sz w:val="32"/>
          <w:szCs w:val="32"/>
        </w:rPr>
        <w:t>关于申请办理大渡口区南部城区排水管网整治工程概算</w:t>
      </w:r>
      <w:r>
        <w:rPr>
          <w:rFonts w:eastAsia="方正仿宋_GBK" w:hint="eastAsia"/>
          <w:bCs/>
          <w:kern w:val="0"/>
          <w:sz w:val="32"/>
          <w:szCs w:val="32"/>
        </w:rPr>
        <w:t>批复</w:t>
      </w:r>
      <w:r>
        <w:rPr>
          <w:rFonts w:eastAsia="方正仿宋_GBK" w:hint="eastAsia"/>
          <w:bCs/>
          <w:kern w:val="0"/>
          <w:sz w:val="32"/>
          <w:szCs w:val="32"/>
        </w:rPr>
        <w:t>的函</w:t>
      </w:r>
      <w:r>
        <w:rPr>
          <w:rFonts w:eastAsia="方正仿宋_GBK" w:hint="eastAsia"/>
          <w:bCs/>
          <w:kern w:val="0"/>
          <w:sz w:val="32"/>
          <w:szCs w:val="32"/>
        </w:rPr>
        <w:t>》（</w:t>
      </w:r>
      <w:r>
        <w:rPr>
          <w:rFonts w:eastAsia="方正仿宋_GBK" w:hint="eastAsia"/>
          <w:bCs/>
          <w:kern w:val="0"/>
          <w:sz w:val="32"/>
          <w:szCs w:val="32"/>
        </w:rPr>
        <w:t>渡住建发</w:t>
      </w:r>
      <w:r>
        <w:rPr>
          <w:rFonts w:eastAsia="方正仿宋_GBK" w:hint="eastAsia"/>
          <w:bCs/>
          <w:kern w:val="0"/>
          <w:sz w:val="32"/>
          <w:szCs w:val="32"/>
        </w:rPr>
        <w:t>〔</w:t>
      </w:r>
      <w:r>
        <w:rPr>
          <w:rFonts w:eastAsia="方正仿宋_GBK" w:hint="eastAsia"/>
          <w:bCs/>
          <w:kern w:val="0"/>
          <w:sz w:val="32"/>
          <w:szCs w:val="32"/>
        </w:rPr>
        <w:t>2025</w:t>
      </w:r>
      <w:r>
        <w:rPr>
          <w:rFonts w:eastAsia="方正仿宋_GBK" w:hint="eastAsia"/>
          <w:bCs/>
          <w:kern w:val="0"/>
          <w:sz w:val="32"/>
          <w:szCs w:val="32"/>
        </w:rPr>
        <w:t>〕</w:t>
      </w:r>
      <w:r>
        <w:rPr>
          <w:rFonts w:eastAsia="方正仿宋_GBK" w:hint="eastAsia"/>
          <w:bCs/>
          <w:kern w:val="0"/>
          <w:sz w:val="32"/>
          <w:szCs w:val="32"/>
        </w:rPr>
        <w:t>109</w:t>
      </w:r>
      <w:r>
        <w:rPr>
          <w:rFonts w:eastAsia="方正仿宋_GBK" w:hint="eastAsia"/>
          <w:bCs/>
          <w:kern w:val="0"/>
          <w:sz w:val="32"/>
          <w:szCs w:val="32"/>
        </w:rPr>
        <w:t>号</w:t>
      </w:r>
      <w:r>
        <w:rPr>
          <w:rFonts w:eastAsia="方正仿宋_GBK" w:hint="eastAsia"/>
          <w:bCs/>
          <w:kern w:val="0"/>
          <w:sz w:val="32"/>
          <w:szCs w:val="32"/>
        </w:rPr>
        <w:t>）</w:t>
      </w:r>
      <w:r>
        <w:rPr>
          <w:rFonts w:eastAsia="方正仿宋_GBK" w:hint="eastAsia"/>
          <w:bCs/>
          <w:kern w:val="0"/>
          <w:sz w:val="32"/>
          <w:szCs w:val="32"/>
        </w:rPr>
        <w:t>已</w:t>
      </w:r>
      <w:r>
        <w:rPr>
          <w:rFonts w:eastAsia="方正仿宋_GBK" w:hint="eastAsia"/>
          <w:bCs/>
          <w:kern w:val="0"/>
          <w:sz w:val="32"/>
          <w:szCs w:val="32"/>
        </w:rPr>
        <w:t>收悉。根据重庆华西工程造价咨询有限公司大渡口区分公司评估结果，同意贵单位的报批申请，现将该项目投资概算批复如下：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一、项目名称</w:t>
      </w:r>
    </w:p>
    <w:p w:rsidR="006B6C5D" w:rsidRDefault="00575E71" w:rsidP="00575E71">
      <w:pPr>
        <w:spacing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  <w:szCs w:val="32"/>
        </w:rPr>
        <w:t>大渡口区南部城区排水管网整治工程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二、项目代码</w:t>
      </w:r>
    </w:p>
    <w:p w:rsidR="006B6C5D" w:rsidRDefault="00575E71" w:rsidP="00575E71">
      <w:pPr>
        <w:spacing w:line="520" w:lineRule="exact"/>
        <w:ind w:firstLineChars="200" w:firstLine="640"/>
        <w:jc w:val="left"/>
      </w:pPr>
      <w:r>
        <w:rPr>
          <w:rFonts w:ascii="Times New Roman" w:eastAsia="方正仿宋_GBK" w:hAnsi="Times New Roman" w:hint="eastAsia"/>
          <w:sz w:val="32"/>
          <w:szCs w:val="32"/>
        </w:rPr>
        <w:t>2407-500104-04-01-576676</w:t>
      </w:r>
      <w:r>
        <w:rPr>
          <w:rFonts w:ascii="Times New Roman" w:eastAsia="方正仿宋_GBK" w:hAnsi="Times New Roman" w:hint="eastAsia"/>
          <w:sz w:val="32"/>
          <w:szCs w:val="32"/>
        </w:rPr>
        <w:t>。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/>
          <w:sz w:val="32"/>
          <w:szCs w:val="32"/>
        </w:rPr>
        <w:t>三、项目业主</w:t>
      </w:r>
    </w:p>
    <w:p w:rsidR="006B6C5D" w:rsidRDefault="00575E71" w:rsidP="00575E71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重庆市大渡口区住房和城乡建设委员会</w:t>
      </w:r>
      <w:r>
        <w:rPr>
          <w:rFonts w:eastAsia="方正仿宋_GBK" w:hint="eastAsia"/>
          <w:bCs/>
          <w:kern w:val="0"/>
          <w:sz w:val="32"/>
          <w:szCs w:val="32"/>
        </w:rPr>
        <w:t>。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eastAsia="方正黑体_GBK" w:hint="eastAsia"/>
          <w:bCs/>
          <w:sz w:val="32"/>
          <w:szCs w:val="32"/>
        </w:rPr>
        <w:t>四、</w:t>
      </w:r>
      <w:r>
        <w:rPr>
          <w:rFonts w:ascii="Times New Roman" w:eastAsia="方正黑体_GBK" w:hAnsi="Times New Roman"/>
          <w:sz w:val="32"/>
          <w:szCs w:val="32"/>
        </w:rPr>
        <w:t>项目建设地址</w:t>
      </w:r>
    </w:p>
    <w:p w:rsidR="006B6C5D" w:rsidRDefault="00575E71" w:rsidP="00575E71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大渡口区南部城区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五</w:t>
      </w:r>
      <w:r>
        <w:rPr>
          <w:rFonts w:ascii="Times New Roman" w:eastAsia="方正黑体_GBK" w:hAnsi="Times New Roman"/>
          <w:sz w:val="32"/>
          <w:szCs w:val="32"/>
        </w:rPr>
        <w:t>、项目建设规模及内容</w:t>
      </w:r>
    </w:p>
    <w:p w:rsidR="006B6C5D" w:rsidRDefault="00575E71" w:rsidP="00575E71">
      <w:pPr>
        <w:spacing w:line="520" w:lineRule="exact"/>
        <w:ind w:firstLineChars="200" w:firstLine="640"/>
      </w:pPr>
      <w:bookmarkStart w:id="1" w:name="OLE_LINK5"/>
      <w:r>
        <w:rPr>
          <w:rFonts w:eastAsia="方正仿宋_GBK" w:hint="eastAsia"/>
          <w:bCs/>
          <w:kern w:val="0"/>
          <w:sz w:val="32"/>
          <w:szCs w:val="32"/>
        </w:rPr>
        <w:t>该工程位于大渡口区南部城区。主要建设内容为：新、改建雨水管道约</w:t>
      </w:r>
      <w:r>
        <w:rPr>
          <w:rFonts w:eastAsia="方正仿宋_GBK" w:hint="eastAsia"/>
          <w:bCs/>
          <w:kern w:val="0"/>
          <w:sz w:val="32"/>
          <w:szCs w:val="32"/>
        </w:rPr>
        <w:t>5.70</w:t>
      </w:r>
      <w:r>
        <w:rPr>
          <w:rFonts w:eastAsia="方正仿宋_GBK" w:hint="eastAsia"/>
          <w:bCs/>
          <w:kern w:val="0"/>
          <w:sz w:val="32"/>
          <w:szCs w:val="32"/>
        </w:rPr>
        <w:t>千米，非开挖修复雨水管道约</w:t>
      </w:r>
      <w:r>
        <w:rPr>
          <w:rFonts w:eastAsia="方正仿宋_GBK" w:hint="eastAsia"/>
          <w:bCs/>
          <w:kern w:val="0"/>
          <w:sz w:val="32"/>
          <w:szCs w:val="32"/>
        </w:rPr>
        <w:t>13.37</w:t>
      </w:r>
      <w:r>
        <w:rPr>
          <w:rFonts w:eastAsia="方正仿宋_GBK" w:hint="eastAsia"/>
          <w:bCs/>
          <w:kern w:val="0"/>
          <w:sz w:val="32"/>
          <w:szCs w:val="32"/>
        </w:rPr>
        <w:t>千</w:t>
      </w:r>
      <w:r>
        <w:rPr>
          <w:rFonts w:eastAsia="方正仿宋_GBK" w:hint="eastAsia"/>
          <w:bCs/>
          <w:kern w:val="0"/>
          <w:sz w:val="32"/>
          <w:szCs w:val="32"/>
        </w:rPr>
        <w:lastRenderedPageBreak/>
        <w:t>米；新、改建污水管道约</w:t>
      </w:r>
      <w:r>
        <w:rPr>
          <w:rFonts w:eastAsia="方正仿宋_GBK" w:hint="eastAsia"/>
          <w:bCs/>
          <w:kern w:val="0"/>
          <w:sz w:val="32"/>
          <w:szCs w:val="32"/>
        </w:rPr>
        <w:t>0.70</w:t>
      </w:r>
      <w:r>
        <w:rPr>
          <w:rFonts w:eastAsia="方正仿宋_GBK" w:hint="eastAsia"/>
          <w:bCs/>
          <w:kern w:val="0"/>
          <w:sz w:val="32"/>
          <w:szCs w:val="32"/>
        </w:rPr>
        <w:t>千米，非开挖修复污水管道约</w:t>
      </w:r>
      <w:r>
        <w:rPr>
          <w:rFonts w:eastAsia="方正仿宋_GBK" w:hint="eastAsia"/>
          <w:bCs/>
          <w:kern w:val="0"/>
          <w:sz w:val="32"/>
          <w:szCs w:val="32"/>
        </w:rPr>
        <w:t>3.0</w:t>
      </w:r>
      <w:r>
        <w:rPr>
          <w:rFonts w:eastAsia="方正仿宋_GBK" w:hint="eastAsia"/>
          <w:bCs/>
          <w:kern w:val="0"/>
          <w:sz w:val="32"/>
          <w:szCs w:val="32"/>
        </w:rPr>
        <w:t>千米；整治雨、污水管网相关配套设施。</w:t>
      </w:r>
    </w:p>
    <w:bookmarkEnd w:id="1"/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六</w:t>
      </w:r>
      <w:r>
        <w:rPr>
          <w:rFonts w:ascii="Times New Roman" w:eastAsia="方正黑体_GBK" w:hAnsi="Times New Roman"/>
          <w:sz w:val="32"/>
          <w:szCs w:val="32"/>
        </w:rPr>
        <w:t>、工程总投资</w:t>
      </w:r>
    </w:p>
    <w:p w:rsidR="006B6C5D" w:rsidRDefault="00575E71" w:rsidP="00575E71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该项目概算总投资为</w:t>
      </w:r>
      <w:r>
        <w:rPr>
          <w:rFonts w:eastAsia="方正仿宋_GBK" w:hint="eastAsia"/>
          <w:bCs/>
          <w:kern w:val="0"/>
          <w:sz w:val="32"/>
          <w:szCs w:val="32"/>
        </w:rPr>
        <w:t>11487.21</w:t>
      </w:r>
      <w:r>
        <w:rPr>
          <w:rFonts w:eastAsia="方正仿宋_GBK" w:hint="eastAsia"/>
          <w:bCs/>
          <w:kern w:val="0"/>
          <w:sz w:val="32"/>
          <w:szCs w:val="32"/>
        </w:rPr>
        <w:t>万元，其中工程费用</w:t>
      </w:r>
      <w:r>
        <w:rPr>
          <w:rFonts w:eastAsia="方正仿宋_GBK" w:hint="eastAsia"/>
          <w:bCs/>
          <w:kern w:val="0"/>
          <w:sz w:val="32"/>
          <w:szCs w:val="32"/>
        </w:rPr>
        <w:t>9640.8</w:t>
      </w:r>
      <w:r>
        <w:rPr>
          <w:rFonts w:eastAsia="方正仿宋_GBK" w:hint="eastAsia"/>
          <w:bCs/>
          <w:kern w:val="0"/>
          <w:sz w:val="32"/>
          <w:szCs w:val="32"/>
        </w:rPr>
        <w:t>万元，工程建设其他费用</w:t>
      </w:r>
      <w:r>
        <w:rPr>
          <w:rFonts w:eastAsia="方正仿宋_GBK" w:hint="eastAsia"/>
          <w:bCs/>
          <w:kern w:val="0"/>
          <w:sz w:val="32"/>
          <w:szCs w:val="32"/>
        </w:rPr>
        <w:t>1299.4</w:t>
      </w:r>
      <w:r>
        <w:rPr>
          <w:rFonts w:eastAsia="方正仿宋_GBK" w:hint="eastAsia"/>
          <w:bCs/>
          <w:kern w:val="0"/>
          <w:sz w:val="32"/>
          <w:szCs w:val="32"/>
        </w:rPr>
        <w:t>万元，预备费</w:t>
      </w:r>
      <w:r>
        <w:rPr>
          <w:rFonts w:eastAsia="方正仿宋_GBK" w:hint="eastAsia"/>
          <w:bCs/>
          <w:kern w:val="0"/>
          <w:sz w:val="32"/>
          <w:szCs w:val="32"/>
        </w:rPr>
        <w:t>547.01</w:t>
      </w:r>
      <w:r>
        <w:rPr>
          <w:rFonts w:eastAsia="方正仿宋_GBK" w:hint="eastAsia"/>
          <w:bCs/>
          <w:kern w:val="0"/>
          <w:sz w:val="32"/>
          <w:szCs w:val="32"/>
        </w:rPr>
        <w:t>万元。</w:t>
      </w:r>
    </w:p>
    <w:p w:rsidR="006B6C5D" w:rsidRDefault="00575E71" w:rsidP="00575E71">
      <w:pPr>
        <w:autoSpaceDE w:val="0"/>
        <w:autoSpaceDN w:val="0"/>
        <w:adjustRightInd w:val="0"/>
        <w:spacing w:before="73" w:line="520" w:lineRule="exact"/>
        <w:ind w:firstLineChars="200" w:firstLine="640"/>
        <w:jc w:val="lef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七</w:t>
      </w:r>
      <w:r>
        <w:rPr>
          <w:rFonts w:ascii="Times New Roman" w:eastAsia="方正黑体_GBK" w:hAnsi="Times New Roman"/>
          <w:sz w:val="32"/>
          <w:szCs w:val="32"/>
        </w:rPr>
        <w:t>、资金来源</w:t>
      </w:r>
    </w:p>
    <w:p w:rsidR="006B6C5D" w:rsidRDefault="00575E71" w:rsidP="00575E71">
      <w:pPr>
        <w:spacing w:line="520" w:lineRule="exact"/>
        <w:ind w:firstLineChars="200" w:firstLine="640"/>
        <w:rPr>
          <w:rFonts w:eastAsia="方正仿宋_GBK"/>
          <w:bCs/>
          <w:kern w:val="0"/>
          <w:sz w:val="32"/>
          <w:szCs w:val="32"/>
        </w:rPr>
      </w:pPr>
      <w:r>
        <w:rPr>
          <w:rFonts w:eastAsia="方正仿宋_GBK" w:hint="eastAsia"/>
          <w:bCs/>
          <w:kern w:val="0"/>
          <w:sz w:val="32"/>
          <w:szCs w:val="32"/>
        </w:rPr>
        <w:t>资金来源为区财政资金及上级资金。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黑体_GBK" w:hAnsi="Times New Roman"/>
          <w:sz w:val="32"/>
          <w:szCs w:val="32"/>
        </w:rPr>
      </w:pPr>
      <w:r>
        <w:rPr>
          <w:rFonts w:ascii="Times New Roman" w:eastAsia="方正黑体_GBK" w:hAnsi="Times New Roman" w:hint="eastAsia"/>
          <w:sz w:val="32"/>
          <w:szCs w:val="32"/>
        </w:rPr>
        <w:t>八、</w:t>
      </w:r>
      <w:r>
        <w:rPr>
          <w:rFonts w:ascii="Times New Roman" w:eastAsia="方正黑体_GBK" w:hAnsi="Times New Roman"/>
          <w:sz w:val="32"/>
          <w:szCs w:val="32"/>
        </w:rPr>
        <w:t>建设工期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建设周期</w:t>
      </w:r>
      <w:r>
        <w:rPr>
          <w:rFonts w:ascii="Times New Roman" w:eastAsia="方正仿宋_GBK" w:hAnsi="Times New Roman" w:hint="eastAsia"/>
          <w:sz w:val="32"/>
          <w:szCs w:val="32"/>
        </w:rPr>
        <w:t>24</w:t>
      </w:r>
      <w:r>
        <w:rPr>
          <w:rFonts w:ascii="Times New Roman" w:eastAsia="方正仿宋_GBK" w:hAnsi="Times New Roman" w:hint="eastAsia"/>
          <w:sz w:val="32"/>
          <w:szCs w:val="32"/>
        </w:rPr>
        <w:t>个月</w:t>
      </w:r>
      <w:r>
        <w:rPr>
          <w:rFonts w:ascii="Times New Roman" w:eastAsia="方正仿宋_GBK" w:hAnsi="Times New Roman"/>
          <w:sz w:val="32"/>
          <w:szCs w:val="32"/>
        </w:rPr>
        <w:t>。</w:t>
      </w:r>
    </w:p>
    <w:p w:rsidR="006B6C5D" w:rsidRDefault="00575E71" w:rsidP="00575E71">
      <w:pPr>
        <w:spacing w:line="52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请业主严格控制工程的建设规模和工程造价。工程建设中，请业主严格执行工程招投标制、工程监理制和合同管理制，保证工程质量，确保工程按期建成投入使用。</w:t>
      </w:r>
    </w:p>
    <w:p w:rsidR="006B6C5D" w:rsidRDefault="006B6C5D" w:rsidP="00575E71">
      <w:pPr>
        <w:pStyle w:val="ac"/>
        <w:spacing w:line="520" w:lineRule="exact"/>
        <w:ind w:firstLine="0"/>
        <w:rPr>
          <w:rFonts w:eastAsia="方正仿宋_GBK"/>
          <w:sz w:val="32"/>
          <w:szCs w:val="32"/>
        </w:rPr>
      </w:pPr>
    </w:p>
    <w:p w:rsidR="00FB2496" w:rsidRDefault="00FB2496" w:rsidP="00575E71">
      <w:pPr>
        <w:pStyle w:val="ac"/>
        <w:spacing w:line="520" w:lineRule="exact"/>
        <w:ind w:firstLine="0"/>
        <w:rPr>
          <w:rFonts w:eastAsia="方正仿宋_GBK"/>
          <w:sz w:val="32"/>
          <w:szCs w:val="32"/>
        </w:rPr>
      </w:pPr>
    </w:p>
    <w:p w:rsidR="00FB2496" w:rsidRDefault="00FB2496" w:rsidP="00575E71">
      <w:pPr>
        <w:pStyle w:val="ac"/>
        <w:spacing w:line="520" w:lineRule="exact"/>
        <w:ind w:firstLine="0"/>
        <w:rPr>
          <w:rFonts w:eastAsia="方正仿宋_GBK" w:hint="eastAsia"/>
          <w:sz w:val="32"/>
          <w:szCs w:val="32"/>
        </w:rPr>
      </w:pPr>
    </w:p>
    <w:p w:rsidR="006B6C5D" w:rsidRDefault="00575E71" w:rsidP="00575E71">
      <w:pPr>
        <w:tabs>
          <w:tab w:val="left" w:pos="8080"/>
          <w:tab w:val="left" w:pos="8222"/>
        </w:tabs>
        <w:spacing w:line="520" w:lineRule="exact"/>
        <w:ind w:firstLineChars="1000" w:firstLine="3200"/>
        <w:rPr>
          <w:rFonts w:ascii="Times New Roman" w:eastAsia="方正仿宋_GBK" w:hAnsi="Times New Roman" w:hint="eastAsia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重庆市大渡口区发展和改革委员会</w:t>
      </w:r>
    </w:p>
    <w:p w:rsidR="006B6C5D" w:rsidRDefault="00575E71" w:rsidP="00575E71">
      <w:pPr>
        <w:tabs>
          <w:tab w:val="left" w:pos="7920"/>
        </w:tabs>
        <w:spacing w:line="520" w:lineRule="exact"/>
        <w:ind w:rightChars="580" w:right="1218" w:firstLineChars="200" w:firstLine="640"/>
        <w:jc w:val="center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         </w:t>
      </w:r>
      <w:bookmarkStart w:id="2" w:name="_GoBack"/>
      <w:bookmarkEnd w:id="2"/>
      <w:r>
        <w:rPr>
          <w:rFonts w:ascii="Times New Roman" w:eastAsia="方正仿宋_GBK" w:hAnsi="Times New Roman"/>
          <w:sz w:val="32"/>
          <w:szCs w:val="32"/>
        </w:rPr>
        <w:t xml:space="preserve">          202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9</w:t>
      </w:r>
      <w:r>
        <w:rPr>
          <w:rFonts w:ascii="Times New Roman" w:eastAsia="方正仿宋_GBK" w:hAnsi="Times New Roman"/>
          <w:sz w:val="32"/>
          <w:szCs w:val="32"/>
        </w:rPr>
        <w:t>月</w:t>
      </w:r>
      <w:r>
        <w:rPr>
          <w:rFonts w:ascii="Times New Roman" w:eastAsia="方正仿宋_GBK" w:hAnsi="Times New Roman" w:hint="eastAsia"/>
          <w:sz w:val="32"/>
          <w:szCs w:val="32"/>
        </w:rPr>
        <w:t>8</w:t>
      </w:r>
      <w:r>
        <w:rPr>
          <w:rFonts w:ascii="Times New Roman" w:eastAsia="方正仿宋_GBK" w:hAnsi="Times New Roman"/>
          <w:sz w:val="32"/>
          <w:szCs w:val="32"/>
        </w:rPr>
        <w:t>日</w:t>
      </w:r>
    </w:p>
    <w:sectPr w:rsidR="006B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2MmRjYjdjNzMwYWI2MDBlNTg1MWMxOGU3ZDU0MzAifQ=="/>
  </w:docVars>
  <w:rsids>
    <w:rsidRoot w:val="00CA0481"/>
    <w:rsid w:val="DE76937F"/>
    <w:rsid w:val="00007951"/>
    <w:rsid w:val="00011086"/>
    <w:rsid w:val="00011A3E"/>
    <w:rsid w:val="00017AAF"/>
    <w:rsid w:val="00032B0F"/>
    <w:rsid w:val="000414DD"/>
    <w:rsid w:val="00045003"/>
    <w:rsid w:val="00050C11"/>
    <w:rsid w:val="000511D4"/>
    <w:rsid w:val="00051CBB"/>
    <w:rsid w:val="00076DD4"/>
    <w:rsid w:val="00083730"/>
    <w:rsid w:val="00087E63"/>
    <w:rsid w:val="000908A1"/>
    <w:rsid w:val="00091B5C"/>
    <w:rsid w:val="000A09AD"/>
    <w:rsid w:val="000A0C82"/>
    <w:rsid w:val="000A5654"/>
    <w:rsid w:val="000B3A2C"/>
    <w:rsid w:val="000C0263"/>
    <w:rsid w:val="000C1EA2"/>
    <w:rsid w:val="000C3B67"/>
    <w:rsid w:val="000C7FA0"/>
    <w:rsid w:val="000D6EBF"/>
    <w:rsid w:val="000E03E4"/>
    <w:rsid w:val="000F54EC"/>
    <w:rsid w:val="00101AFA"/>
    <w:rsid w:val="00103524"/>
    <w:rsid w:val="00142F21"/>
    <w:rsid w:val="00146C24"/>
    <w:rsid w:val="00152768"/>
    <w:rsid w:val="0015281D"/>
    <w:rsid w:val="00155DF2"/>
    <w:rsid w:val="00180751"/>
    <w:rsid w:val="0018795B"/>
    <w:rsid w:val="00197C19"/>
    <w:rsid w:val="001C72F3"/>
    <w:rsid w:val="001D6F68"/>
    <w:rsid w:val="001E03C8"/>
    <w:rsid w:val="001E4326"/>
    <w:rsid w:val="001F11D3"/>
    <w:rsid w:val="00200285"/>
    <w:rsid w:val="002139A8"/>
    <w:rsid w:val="0022135D"/>
    <w:rsid w:val="00223B4A"/>
    <w:rsid w:val="00233856"/>
    <w:rsid w:val="0024343E"/>
    <w:rsid w:val="002448A8"/>
    <w:rsid w:val="00246CD0"/>
    <w:rsid w:val="002609E7"/>
    <w:rsid w:val="00261743"/>
    <w:rsid w:val="00263AE2"/>
    <w:rsid w:val="002665A0"/>
    <w:rsid w:val="002869D3"/>
    <w:rsid w:val="00292831"/>
    <w:rsid w:val="00295855"/>
    <w:rsid w:val="002965AE"/>
    <w:rsid w:val="002B2954"/>
    <w:rsid w:val="002B2B49"/>
    <w:rsid w:val="002B3644"/>
    <w:rsid w:val="002B5DCC"/>
    <w:rsid w:val="002B65A2"/>
    <w:rsid w:val="002C7D57"/>
    <w:rsid w:val="002D1DD5"/>
    <w:rsid w:val="002D1E94"/>
    <w:rsid w:val="003057B6"/>
    <w:rsid w:val="00306B6A"/>
    <w:rsid w:val="0031311D"/>
    <w:rsid w:val="00317DB3"/>
    <w:rsid w:val="0032317C"/>
    <w:rsid w:val="0032504A"/>
    <w:rsid w:val="00336F1D"/>
    <w:rsid w:val="00344FF0"/>
    <w:rsid w:val="00347AA0"/>
    <w:rsid w:val="00354477"/>
    <w:rsid w:val="00354DD0"/>
    <w:rsid w:val="003740AE"/>
    <w:rsid w:val="00384398"/>
    <w:rsid w:val="003B5875"/>
    <w:rsid w:val="003D420E"/>
    <w:rsid w:val="003D581D"/>
    <w:rsid w:val="003E016B"/>
    <w:rsid w:val="003E3C9D"/>
    <w:rsid w:val="003F05AF"/>
    <w:rsid w:val="00406BA8"/>
    <w:rsid w:val="00407069"/>
    <w:rsid w:val="004129E4"/>
    <w:rsid w:val="004135D5"/>
    <w:rsid w:val="00414F5E"/>
    <w:rsid w:val="0043551F"/>
    <w:rsid w:val="00440437"/>
    <w:rsid w:val="004423C1"/>
    <w:rsid w:val="00445BD0"/>
    <w:rsid w:val="004523CD"/>
    <w:rsid w:val="004528B4"/>
    <w:rsid w:val="00455082"/>
    <w:rsid w:val="004835C3"/>
    <w:rsid w:val="0048582A"/>
    <w:rsid w:val="00485F77"/>
    <w:rsid w:val="004878B2"/>
    <w:rsid w:val="0049202B"/>
    <w:rsid w:val="00493201"/>
    <w:rsid w:val="004C0C5A"/>
    <w:rsid w:val="004D22B3"/>
    <w:rsid w:val="004D7ECF"/>
    <w:rsid w:val="004E79BF"/>
    <w:rsid w:val="004F507E"/>
    <w:rsid w:val="004F6B6F"/>
    <w:rsid w:val="005115B9"/>
    <w:rsid w:val="005144C2"/>
    <w:rsid w:val="0051503E"/>
    <w:rsid w:val="00515F71"/>
    <w:rsid w:val="00517032"/>
    <w:rsid w:val="00524311"/>
    <w:rsid w:val="00541BA3"/>
    <w:rsid w:val="00544EF1"/>
    <w:rsid w:val="00546197"/>
    <w:rsid w:val="00547429"/>
    <w:rsid w:val="0055114A"/>
    <w:rsid w:val="005515C1"/>
    <w:rsid w:val="00554D42"/>
    <w:rsid w:val="00557851"/>
    <w:rsid w:val="00562A62"/>
    <w:rsid w:val="00564E3E"/>
    <w:rsid w:val="005651AA"/>
    <w:rsid w:val="005652DC"/>
    <w:rsid w:val="00571FF8"/>
    <w:rsid w:val="00575E71"/>
    <w:rsid w:val="0058652D"/>
    <w:rsid w:val="005B24A6"/>
    <w:rsid w:val="005C0119"/>
    <w:rsid w:val="005C0514"/>
    <w:rsid w:val="005F09A8"/>
    <w:rsid w:val="005F0E1B"/>
    <w:rsid w:val="005F0EF4"/>
    <w:rsid w:val="00600930"/>
    <w:rsid w:val="00606819"/>
    <w:rsid w:val="00606AEE"/>
    <w:rsid w:val="006156B6"/>
    <w:rsid w:val="006204BF"/>
    <w:rsid w:val="00637DC6"/>
    <w:rsid w:val="00643D87"/>
    <w:rsid w:val="00644384"/>
    <w:rsid w:val="00646627"/>
    <w:rsid w:val="006508AA"/>
    <w:rsid w:val="00650D4D"/>
    <w:rsid w:val="00650E52"/>
    <w:rsid w:val="00663FFB"/>
    <w:rsid w:val="0067034F"/>
    <w:rsid w:val="00670E5E"/>
    <w:rsid w:val="0067265F"/>
    <w:rsid w:val="00674FAB"/>
    <w:rsid w:val="006908C8"/>
    <w:rsid w:val="0069436A"/>
    <w:rsid w:val="006A5C95"/>
    <w:rsid w:val="006B535B"/>
    <w:rsid w:val="006B6C5D"/>
    <w:rsid w:val="006C17C3"/>
    <w:rsid w:val="006D2300"/>
    <w:rsid w:val="006D5236"/>
    <w:rsid w:val="006E2C26"/>
    <w:rsid w:val="006E71B0"/>
    <w:rsid w:val="006F7D2F"/>
    <w:rsid w:val="00707E1C"/>
    <w:rsid w:val="00722041"/>
    <w:rsid w:val="00740310"/>
    <w:rsid w:val="00751656"/>
    <w:rsid w:val="00751AEA"/>
    <w:rsid w:val="00752B74"/>
    <w:rsid w:val="007548C3"/>
    <w:rsid w:val="007574A6"/>
    <w:rsid w:val="007661F6"/>
    <w:rsid w:val="007809A0"/>
    <w:rsid w:val="007A3EB5"/>
    <w:rsid w:val="007B2F43"/>
    <w:rsid w:val="007B463A"/>
    <w:rsid w:val="007B65D8"/>
    <w:rsid w:val="007C7C1A"/>
    <w:rsid w:val="007D1989"/>
    <w:rsid w:val="007D2BD4"/>
    <w:rsid w:val="007E7094"/>
    <w:rsid w:val="007F2548"/>
    <w:rsid w:val="007F4636"/>
    <w:rsid w:val="00800A33"/>
    <w:rsid w:val="00802474"/>
    <w:rsid w:val="00804787"/>
    <w:rsid w:val="00810A9A"/>
    <w:rsid w:val="0083743E"/>
    <w:rsid w:val="008459DE"/>
    <w:rsid w:val="0086003C"/>
    <w:rsid w:val="00864FCB"/>
    <w:rsid w:val="00865DA4"/>
    <w:rsid w:val="00870F42"/>
    <w:rsid w:val="00877A1F"/>
    <w:rsid w:val="00877EA6"/>
    <w:rsid w:val="00897B82"/>
    <w:rsid w:val="008A2630"/>
    <w:rsid w:val="008A6643"/>
    <w:rsid w:val="008B1004"/>
    <w:rsid w:val="008B5708"/>
    <w:rsid w:val="008B6263"/>
    <w:rsid w:val="008D2D10"/>
    <w:rsid w:val="008D35C5"/>
    <w:rsid w:val="008E174F"/>
    <w:rsid w:val="008E331D"/>
    <w:rsid w:val="008E5F2F"/>
    <w:rsid w:val="008F174B"/>
    <w:rsid w:val="008F1F3A"/>
    <w:rsid w:val="009004E6"/>
    <w:rsid w:val="00903DC4"/>
    <w:rsid w:val="00913494"/>
    <w:rsid w:val="00913502"/>
    <w:rsid w:val="009216EF"/>
    <w:rsid w:val="00926B35"/>
    <w:rsid w:val="00942FBA"/>
    <w:rsid w:val="0094638C"/>
    <w:rsid w:val="00947E43"/>
    <w:rsid w:val="00956F46"/>
    <w:rsid w:val="00956F9E"/>
    <w:rsid w:val="00957B08"/>
    <w:rsid w:val="00957C39"/>
    <w:rsid w:val="009639AA"/>
    <w:rsid w:val="00965201"/>
    <w:rsid w:val="009708A9"/>
    <w:rsid w:val="00997B83"/>
    <w:rsid w:val="009C1055"/>
    <w:rsid w:val="009C2B1E"/>
    <w:rsid w:val="009C2B61"/>
    <w:rsid w:val="009C510A"/>
    <w:rsid w:val="009D12F2"/>
    <w:rsid w:val="009D287F"/>
    <w:rsid w:val="009D3D04"/>
    <w:rsid w:val="009D4B4A"/>
    <w:rsid w:val="009E2274"/>
    <w:rsid w:val="009E572D"/>
    <w:rsid w:val="009E6350"/>
    <w:rsid w:val="00A15969"/>
    <w:rsid w:val="00A325D3"/>
    <w:rsid w:val="00A352B0"/>
    <w:rsid w:val="00A40E3D"/>
    <w:rsid w:val="00A45A62"/>
    <w:rsid w:val="00A53942"/>
    <w:rsid w:val="00A6028D"/>
    <w:rsid w:val="00A62B00"/>
    <w:rsid w:val="00A6515A"/>
    <w:rsid w:val="00A67CF1"/>
    <w:rsid w:val="00A7679F"/>
    <w:rsid w:val="00A7694E"/>
    <w:rsid w:val="00A854E0"/>
    <w:rsid w:val="00A9232C"/>
    <w:rsid w:val="00A962F8"/>
    <w:rsid w:val="00A966DE"/>
    <w:rsid w:val="00A97D93"/>
    <w:rsid w:val="00AA2960"/>
    <w:rsid w:val="00AA4707"/>
    <w:rsid w:val="00AB2707"/>
    <w:rsid w:val="00AB586E"/>
    <w:rsid w:val="00AB69D4"/>
    <w:rsid w:val="00AC1D08"/>
    <w:rsid w:val="00AC2205"/>
    <w:rsid w:val="00AC41B6"/>
    <w:rsid w:val="00AE248B"/>
    <w:rsid w:val="00AE2BBE"/>
    <w:rsid w:val="00AE3D61"/>
    <w:rsid w:val="00AE4BF0"/>
    <w:rsid w:val="00AF4369"/>
    <w:rsid w:val="00AF5C8E"/>
    <w:rsid w:val="00B0381D"/>
    <w:rsid w:val="00B04555"/>
    <w:rsid w:val="00B05796"/>
    <w:rsid w:val="00B131C5"/>
    <w:rsid w:val="00B14EB2"/>
    <w:rsid w:val="00B33727"/>
    <w:rsid w:val="00B40E03"/>
    <w:rsid w:val="00B42F4C"/>
    <w:rsid w:val="00B43DFE"/>
    <w:rsid w:val="00B44850"/>
    <w:rsid w:val="00B714BC"/>
    <w:rsid w:val="00B72E5E"/>
    <w:rsid w:val="00B74BAA"/>
    <w:rsid w:val="00B865A5"/>
    <w:rsid w:val="00B872EE"/>
    <w:rsid w:val="00B91311"/>
    <w:rsid w:val="00B9385C"/>
    <w:rsid w:val="00B940B9"/>
    <w:rsid w:val="00B9785C"/>
    <w:rsid w:val="00BA4811"/>
    <w:rsid w:val="00BA7F8A"/>
    <w:rsid w:val="00BB531E"/>
    <w:rsid w:val="00BC050B"/>
    <w:rsid w:val="00BC1168"/>
    <w:rsid w:val="00BC751D"/>
    <w:rsid w:val="00BD5F5D"/>
    <w:rsid w:val="00BD64B1"/>
    <w:rsid w:val="00BD7770"/>
    <w:rsid w:val="00BF0681"/>
    <w:rsid w:val="00BF1EF3"/>
    <w:rsid w:val="00BF5B08"/>
    <w:rsid w:val="00BF75A6"/>
    <w:rsid w:val="00C00F11"/>
    <w:rsid w:val="00C20926"/>
    <w:rsid w:val="00C21B14"/>
    <w:rsid w:val="00C254C5"/>
    <w:rsid w:val="00C26EE2"/>
    <w:rsid w:val="00C374E0"/>
    <w:rsid w:val="00C40251"/>
    <w:rsid w:val="00C53734"/>
    <w:rsid w:val="00C5428D"/>
    <w:rsid w:val="00C60981"/>
    <w:rsid w:val="00C64C97"/>
    <w:rsid w:val="00C745FC"/>
    <w:rsid w:val="00C9360E"/>
    <w:rsid w:val="00C94548"/>
    <w:rsid w:val="00C97899"/>
    <w:rsid w:val="00CA0481"/>
    <w:rsid w:val="00CA42CC"/>
    <w:rsid w:val="00CB248A"/>
    <w:rsid w:val="00CC0179"/>
    <w:rsid w:val="00CC38BE"/>
    <w:rsid w:val="00CC7FFD"/>
    <w:rsid w:val="00CE3CE7"/>
    <w:rsid w:val="00CE7598"/>
    <w:rsid w:val="00CF0FDD"/>
    <w:rsid w:val="00CF36F6"/>
    <w:rsid w:val="00D05C04"/>
    <w:rsid w:val="00D324D2"/>
    <w:rsid w:val="00D344A5"/>
    <w:rsid w:val="00D416F8"/>
    <w:rsid w:val="00D43839"/>
    <w:rsid w:val="00D44581"/>
    <w:rsid w:val="00D6013C"/>
    <w:rsid w:val="00D65D70"/>
    <w:rsid w:val="00D701E9"/>
    <w:rsid w:val="00D8388A"/>
    <w:rsid w:val="00DA0934"/>
    <w:rsid w:val="00DA0A03"/>
    <w:rsid w:val="00DC5291"/>
    <w:rsid w:val="00DC6A9A"/>
    <w:rsid w:val="00DD47EC"/>
    <w:rsid w:val="00DD6D21"/>
    <w:rsid w:val="00DD7492"/>
    <w:rsid w:val="00DE16D6"/>
    <w:rsid w:val="00E00A49"/>
    <w:rsid w:val="00E134C7"/>
    <w:rsid w:val="00E273DA"/>
    <w:rsid w:val="00E3249C"/>
    <w:rsid w:val="00E42FC3"/>
    <w:rsid w:val="00E44A69"/>
    <w:rsid w:val="00E44D83"/>
    <w:rsid w:val="00E50594"/>
    <w:rsid w:val="00E51780"/>
    <w:rsid w:val="00E5415E"/>
    <w:rsid w:val="00E564CB"/>
    <w:rsid w:val="00E57C5A"/>
    <w:rsid w:val="00E6041C"/>
    <w:rsid w:val="00E61BF4"/>
    <w:rsid w:val="00E70C62"/>
    <w:rsid w:val="00E757F4"/>
    <w:rsid w:val="00E771B3"/>
    <w:rsid w:val="00E83297"/>
    <w:rsid w:val="00E86FC6"/>
    <w:rsid w:val="00E9391D"/>
    <w:rsid w:val="00E94BB9"/>
    <w:rsid w:val="00E9603C"/>
    <w:rsid w:val="00E96A46"/>
    <w:rsid w:val="00EA3304"/>
    <w:rsid w:val="00EB5EAF"/>
    <w:rsid w:val="00EC2F3E"/>
    <w:rsid w:val="00ED2CD3"/>
    <w:rsid w:val="00EE27B8"/>
    <w:rsid w:val="00EF2064"/>
    <w:rsid w:val="00EF4974"/>
    <w:rsid w:val="00F057C4"/>
    <w:rsid w:val="00F071A1"/>
    <w:rsid w:val="00F22DBC"/>
    <w:rsid w:val="00F23512"/>
    <w:rsid w:val="00F31168"/>
    <w:rsid w:val="00F32C23"/>
    <w:rsid w:val="00F426A5"/>
    <w:rsid w:val="00F46DE0"/>
    <w:rsid w:val="00F534FC"/>
    <w:rsid w:val="00F53B16"/>
    <w:rsid w:val="00F63421"/>
    <w:rsid w:val="00F6402C"/>
    <w:rsid w:val="00F75D59"/>
    <w:rsid w:val="00F95D01"/>
    <w:rsid w:val="00F97619"/>
    <w:rsid w:val="00FA0A57"/>
    <w:rsid w:val="00FA21F8"/>
    <w:rsid w:val="00FA2406"/>
    <w:rsid w:val="00FA5948"/>
    <w:rsid w:val="00FB21C0"/>
    <w:rsid w:val="00FB2496"/>
    <w:rsid w:val="00FB3C42"/>
    <w:rsid w:val="00FB5C2E"/>
    <w:rsid w:val="00FC0F41"/>
    <w:rsid w:val="00FC3815"/>
    <w:rsid w:val="00FC42BB"/>
    <w:rsid w:val="00FC5FBB"/>
    <w:rsid w:val="00FC68F5"/>
    <w:rsid w:val="00FD4B9F"/>
    <w:rsid w:val="00FE3C80"/>
    <w:rsid w:val="00FF2902"/>
    <w:rsid w:val="00FF4649"/>
    <w:rsid w:val="010207C0"/>
    <w:rsid w:val="01770B89"/>
    <w:rsid w:val="018748B6"/>
    <w:rsid w:val="04B45039"/>
    <w:rsid w:val="055C1750"/>
    <w:rsid w:val="05AD11CE"/>
    <w:rsid w:val="06E00CCE"/>
    <w:rsid w:val="09BF3FE2"/>
    <w:rsid w:val="09C04027"/>
    <w:rsid w:val="09CF75E7"/>
    <w:rsid w:val="0AFA7F1B"/>
    <w:rsid w:val="0B475E33"/>
    <w:rsid w:val="0B59704A"/>
    <w:rsid w:val="0C650410"/>
    <w:rsid w:val="0C7F78F6"/>
    <w:rsid w:val="0CC704D6"/>
    <w:rsid w:val="0D0A2D28"/>
    <w:rsid w:val="0DE33885"/>
    <w:rsid w:val="0F64670F"/>
    <w:rsid w:val="1199332E"/>
    <w:rsid w:val="11CB34E2"/>
    <w:rsid w:val="11E04C88"/>
    <w:rsid w:val="11F107D1"/>
    <w:rsid w:val="124233D2"/>
    <w:rsid w:val="14782712"/>
    <w:rsid w:val="1534499F"/>
    <w:rsid w:val="1AA6001D"/>
    <w:rsid w:val="1C78147C"/>
    <w:rsid w:val="1DBD3F23"/>
    <w:rsid w:val="1E0E639B"/>
    <w:rsid w:val="1F6D781E"/>
    <w:rsid w:val="21DA546A"/>
    <w:rsid w:val="25590A76"/>
    <w:rsid w:val="283C61D8"/>
    <w:rsid w:val="2921193E"/>
    <w:rsid w:val="2BDF04FA"/>
    <w:rsid w:val="2CC12E6F"/>
    <w:rsid w:val="2D186789"/>
    <w:rsid w:val="30E341C5"/>
    <w:rsid w:val="334C71EE"/>
    <w:rsid w:val="35C06253"/>
    <w:rsid w:val="36904F7C"/>
    <w:rsid w:val="38FB74BE"/>
    <w:rsid w:val="3ADB6A87"/>
    <w:rsid w:val="3D1B3CB7"/>
    <w:rsid w:val="3D967144"/>
    <w:rsid w:val="3ECB7F5C"/>
    <w:rsid w:val="3EFE2002"/>
    <w:rsid w:val="3FF42B04"/>
    <w:rsid w:val="40C93D12"/>
    <w:rsid w:val="434F26CC"/>
    <w:rsid w:val="447D235F"/>
    <w:rsid w:val="449E7472"/>
    <w:rsid w:val="488F3A5B"/>
    <w:rsid w:val="4AE95A97"/>
    <w:rsid w:val="4ED420BF"/>
    <w:rsid w:val="4F042B22"/>
    <w:rsid w:val="507801CC"/>
    <w:rsid w:val="511364F4"/>
    <w:rsid w:val="51767737"/>
    <w:rsid w:val="5266633B"/>
    <w:rsid w:val="55052CE7"/>
    <w:rsid w:val="561A25DF"/>
    <w:rsid w:val="567A6E1F"/>
    <w:rsid w:val="59944B70"/>
    <w:rsid w:val="5AC23225"/>
    <w:rsid w:val="5B6B67C9"/>
    <w:rsid w:val="5D0A6D3E"/>
    <w:rsid w:val="5DEF7917"/>
    <w:rsid w:val="5EB60F3E"/>
    <w:rsid w:val="5EFC1A36"/>
    <w:rsid w:val="63901A4A"/>
    <w:rsid w:val="65AF2FEE"/>
    <w:rsid w:val="662F7024"/>
    <w:rsid w:val="664E2AE7"/>
    <w:rsid w:val="67EE6C12"/>
    <w:rsid w:val="69557D32"/>
    <w:rsid w:val="6B003DB3"/>
    <w:rsid w:val="6C2A75B5"/>
    <w:rsid w:val="6F574E06"/>
    <w:rsid w:val="72177C92"/>
    <w:rsid w:val="73487194"/>
    <w:rsid w:val="734B183D"/>
    <w:rsid w:val="74835FB5"/>
    <w:rsid w:val="769C181C"/>
    <w:rsid w:val="77E51C9F"/>
    <w:rsid w:val="78201D02"/>
    <w:rsid w:val="794C29AD"/>
    <w:rsid w:val="7DC035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B3EB97F"/>
  <w15:docId w15:val="{4CA6ADA1-7AA9-4287-84B1-82B72259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3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uiPriority w:val="99"/>
    <w:qFormat/>
    <w:pPr>
      <w:spacing w:after="120"/>
    </w:pPr>
    <w:rPr>
      <w:rFonts w:ascii="Times New Roman" w:eastAsia="楷体_GB2312" w:hAnsi="Times New Roman"/>
      <w:kern w:val="0"/>
      <w:sz w:val="20"/>
      <w:szCs w:val="20"/>
    </w:rPr>
  </w:style>
  <w:style w:type="paragraph" w:styleId="a5">
    <w:name w:val="Plain Text"/>
    <w:basedOn w:val="a"/>
    <w:qFormat/>
    <w:rPr>
      <w:rFonts w:ascii="宋体" w:hAnsi="Courier New"/>
      <w:kern w:val="0"/>
      <w:sz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Body Text First Indent"/>
    <w:basedOn w:val="a3"/>
    <w:qFormat/>
    <w:pPr>
      <w:spacing w:line="360" w:lineRule="auto"/>
      <w:ind w:firstLine="420"/>
    </w:pPr>
    <w:rPr>
      <w:szCs w:val="24"/>
    </w:rPr>
  </w:style>
  <w:style w:type="table" w:styleId="ad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楷体_GB2312" w:hAnsi="Times New Roman" w:cs="Times New Roman"/>
      <w:kern w:val="0"/>
      <w:sz w:val="20"/>
      <w:szCs w:val="20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  <w:vertAlign w:val="superscript"/>
    </w:rPr>
  </w:style>
  <w:style w:type="character" w:customStyle="1" w:styleId="font51">
    <w:name w:val="font51"/>
    <w:basedOn w:val="a0"/>
    <w:qFormat/>
    <w:rPr>
      <w:rFonts w:ascii="Calibri" w:hAnsi="Calibri" w:cs="Calibri" w:hint="default"/>
      <w:color w:val="000000"/>
      <w:sz w:val="20"/>
      <w:szCs w:val="20"/>
      <w:u w:val="none"/>
    </w:rPr>
  </w:style>
  <w:style w:type="paragraph" w:customStyle="1" w:styleId="2CharCharCharCharCharCharCharCharCharCharCharChar1CharCharCharCharCharCharCharChar1CharCharCharCharCharChar">
    <w:name w:val="正文2 Char Char Char Char Char Char Char Char Char Char Char Char1 Char Char Char Char Char Char Char Char1 Char Char Char Char Char Char"/>
    <w:basedOn w:val="a"/>
    <w:qFormat/>
    <w:pPr>
      <w:widowControl/>
      <w:spacing w:line="400" w:lineRule="exact"/>
    </w:pPr>
    <w:rPr>
      <w:rFonts w:ascii="Verdana" w:hAnsi="Verdana"/>
      <w:kern w:val="0"/>
      <w:szCs w:val="20"/>
      <w:lang w:eastAsia="en-US"/>
    </w:rPr>
  </w:style>
  <w:style w:type="character" w:customStyle="1" w:styleId="font91">
    <w:name w:val="font9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hAnsi="宋体" w:cs="宋体"/>
      <w:sz w:val="19"/>
      <w:szCs w:val="19"/>
      <w:lang w:eastAsia="en-US"/>
    </w:rPr>
  </w:style>
  <w:style w:type="character" w:customStyle="1" w:styleId="font31">
    <w:name w:val="font31"/>
    <w:basedOn w:val="a0"/>
    <w:qFormat/>
    <w:rPr>
      <w:rFonts w:ascii="Arial" w:hAnsi="Arial" w:cs="Arial" w:hint="default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qiqiao he</dc:creator>
  <cp:lastModifiedBy>Administrator</cp:lastModifiedBy>
  <cp:revision>4</cp:revision>
  <cp:lastPrinted>2025-07-22T09:44:00Z</cp:lastPrinted>
  <dcterms:created xsi:type="dcterms:W3CDTF">2019-07-31T15:36:00Z</dcterms:created>
  <dcterms:modified xsi:type="dcterms:W3CDTF">2025-12-10T07:16:00Z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094578F750DF4757A0BE404E1B6D89BA</vt:lpwstr>
  </property>
  <property fmtid="{D5CDD505-2E9C-101B-9397-08002B2CF9AE}" pid="4" name="KSOTemplateDocerSaveRecord">
    <vt:lpwstr>eyJoZGlkIjoiNWQ4OWIxYjY0MmFhOWZjMDhkYzhiNjc4NTE2YjZlZWYiLCJ1c2VySWQiOiI5ODM4MDkzMzYifQ==</vt:lpwstr>
  </property>
</Properties>
</file>