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0EAEA"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40"/>
          <w:lang w:eastAsia="zh-CN"/>
        </w:rPr>
        <w:t>大渡口区</w:t>
      </w: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2026年4月下基层和指导基层群文活动信息</w:t>
      </w:r>
    </w:p>
    <w:p w14:paraId="48664A6B"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tbl>
      <w:tblPr>
        <w:tblStyle w:val="6"/>
        <w:tblW w:w="10112" w:type="dxa"/>
        <w:tblInd w:w="-5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243"/>
        <w:gridCol w:w="1937"/>
        <w:gridCol w:w="2497"/>
        <w:gridCol w:w="1815"/>
      </w:tblGrid>
      <w:tr w14:paraId="04646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20" w:type="dxa"/>
            <w:vAlign w:val="center"/>
          </w:tcPr>
          <w:p w14:paraId="47562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2243" w:type="dxa"/>
            <w:vAlign w:val="center"/>
          </w:tcPr>
          <w:p w14:paraId="2E70C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1937" w:type="dxa"/>
            <w:vAlign w:val="center"/>
          </w:tcPr>
          <w:p w14:paraId="0DF9A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活动地址</w:t>
            </w:r>
          </w:p>
        </w:tc>
        <w:tc>
          <w:tcPr>
            <w:tcW w:w="2497" w:type="dxa"/>
            <w:vAlign w:val="center"/>
          </w:tcPr>
          <w:p w14:paraId="36E65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举办单位</w:t>
            </w:r>
          </w:p>
        </w:tc>
        <w:tc>
          <w:tcPr>
            <w:tcW w:w="1815" w:type="dxa"/>
            <w:vAlign w:val="center"/>
          </w:tcPr>
          <w:p w14:paraId="21588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咨询电话</w:t>
            </w:r>
          </w:p>
        </w:tc>
      </w:tr>
      <w:tr w14:paraId="21716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20" w:type="dxa"/>
            <w:shd w:val="clear" w:color="auto" w:fill="auto"/>
            <w:vAlign w:val="center"/>
          </w:tcPr>
          <w:p w14:paraId="0B2D1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4月1日—30日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7292C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“故纸流芳”中国传统家谱文化展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0B20C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大渡口区图书馆外广场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77988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主办单位：大渡口区文化和旅游发展委员会</w:t>
            </w:r>
          </w:p>
          <w:p w14:paraId="79FEA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承办单位：大渡口区图书馆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16F3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023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68922063</w:t>
            </w:r>
          </w:p>
        </w:tc>
      </w:tr>
      <w:tr w14:paraId="6CB81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20" w:type="dxa"/>
            <w:shd w:val="clear" w:color="auto" w:fill="auto"/>
            <w:vAlign w:val="center"/>
          </w:tcPr>
          <w:p w14:paraId="30741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4月1日—30日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22E8B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“共筑精神长城”国家文化安全知识普及展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0605D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大渡口区图书馆1楼展厅、镇街文图分馆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5209E0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主办单位：大渡口区文化和旅游发展委员会</w:t>
            </w:r>
          </w:p>
          <w:p w14:paraId="551BA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承办单位：大渡口区图书馆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A5EF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023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68922063</w:t>
            </w:r>
          </w:p>
        </w:tc>
      </w:tr>
      <w:tr w14:paraId="1CF2D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20" w:type="dxa"/>
            <w:shd w:val="clear" w:color="auto" w:fill="auto"/>
            <w:vAlign w:val="center"/>
          </w:tcPr>
          <w:p w14:paraId="71D22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4月1日—6月8日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29B36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“四季童读”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年春季卷推荐书目展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51B40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大渡口区图书馆2楼少儿阅览室、大渡口万象汇商场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02355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default" w:ascii="方正仿宋_GBK" w:hAnsi="宋体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主办单位：国家图书馆少年儿童馆</w:t>
            </w:r>
          </w:p>
          <w:p w14:paraId="4375D8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方正仿宋_GBK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承办单位：大渡口区图书馆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DFAE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023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68922063</w:t>
            </w:r>
          </w:p>
        </w:tc>
      </w:tr>
      <w:tr w14:paraId="51CD6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 w14:paraId="51ABD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4月3日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6月14日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3F82E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第九届川渝地区“图书馆杯”中英双语口语技能大赛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748DD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大渡口区图书馆微信公众号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24B05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方正仿宋_GBK" w:hAnsi="宋体" w:eastAsia="方正仿宋_GBK" w:cs="Times New Roman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Times New Roman"/>
                <w:sz w:val="22"/>
                <w:szCs w:val="22"/>
              </w:rPr>
              <w:t>主办单位：四川省图书馆</w:t>
            </w:r>
            <w:r>
              <w:rPr>
                <w:rFonts w:hint="eastAsia" w:ascii="方正仿宋_GBK" w:hAnsi="宋体" w:eastAsia="方正仿宋_GBK" w:cs="Times New Roman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方正仿宋_GBK" w:hAnsi="宋体" w:eastAsia="方正仿宋_GBK" w:cs="Times New Roman"/>
                <w:sz w:val="22"/>
                <w:szCs w:val="22"/>
              </w:rPr>
              <w:t>四川省古籍保护中心</w:t>
            </w:r>
            <w:r>
              <w:rPr>
                <w:rFonts w:hint="eastAsia" w:ascii="方正仿宋_GBK" w:hAnsi="宋体" w:eastAsia="方正仿宋_GBK" w:cs="Times New Roman"/>
                <w:sz w:val="22"/>
                <w:szCs w:val="22"/>
                <w:lang w:eastAsia="zh-CN"/>
              </w:rPr>
              <w:t>）、</w:t>
            </w:r>
            <w:r>
              <w:rPr>
                <w:rFonts w:hint="eastAsia" w:ascii="方正仿宋_GBK" w:hAnsi="宋体" w:eastAsia="方正仿宋_GBK" w:cs="Times New Roman"/>
                <w:sz w:val="22"/>
                <w:szCs w:val="22"/>
              </w:rPr>
              <w:t>重庆图书馆</w:t>
            </w:r>
            <w:r>
              <w:rPr>
                <w:rFonts w:hint="eastAsia" w:ascii="方正仿宋_GBK" w:hAnsi="宋体" w:eastAsia="方正仿宋_GBK" w:cs="Times New Roman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方正仿宋_GBK" w:hAnsi="宋体" w:eastAsia="方正仿宋_GBK" w:cs="Times New Roman"/>
                <w:sz w:val="22"/>
                <w:szCs w:val="22"/>
              </w:rPr>
              <w:t>成都图书馆（成都市古籍保护中心）</w:t>
            </w:r>
            <w:r>
              <w:rPr>
                <w:rFonts w:hint="eastAsia" w:ascii="方正仿宋_GBK" w:hAnsi="宋体" w:eastAsia="方正仿宋_GBK" w:cs="Times New Roman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方正仿宋_GBK" w:hAnsi="宋体" w:eastAsia="方正仿宋_GBK" w:cs="Times New Roman"/>
                <w:sz w:val="22"/>
                <w:szCs w:val="22"/>
              </w:rPr>
              <w:t>四川省图书馆学会</w:t>
            </w:r>
            <w:r>
              <w:rPr>
                <w:rFonts w:hint="eastAsia" w:ascii="方正仿宋_GBK" w:hAnsi="宋体" w:eastAsia="方正仿宋_GBK" w:cs="Times New Roman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方正仿宋_GBK" w:hAnsi="宋体" w:eastAsia="方正仿宋_GBK" w:cs="Times New Roman"/>
                <w:sz w:val="22"/>
                <w:szCs w:val="22"/>
              </w:rPr>
              <w:t>重庆市图书馆学会</w:t>
            </w:r>
            <w:r>
              <w:rPr>
                <w:rFonts w:hint="eastAsia" w:ascii="方正仿宋_GBK" w:hAnsi="宋体" w:eastAsia="方正仿宋_GBK" w:cs="Times New Roman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方正仿宋_GBK" w:hAnsi="宋体" w:eastAsia="方正仿宋_GBK" w:cs="Times New Roman"/>
                <w:sz w:val="22"/>
                <w:szCs w:val="22"/>
                <w:lang w:val="en-US" w:eastAsia="zh-CN"/>
              </w:rPr>
              <w:t>成都市图书馆学会、</w:t>
            </w:r>
            <w:r>
              <w:rPr>
                <w:rFonts w:hint="eastAsia" w:ascii="方正仿宋_GBK" w:hAnsi="宋体" w:eastAsia="方正仿宋_GBK" w:cs="Times New Roman"/>
                <w:sz w:val="22"/>
                <w:szCs w:val="22"/>
              </w:rPr>
              <w:t>四川省普通高等学校图书情报工作指导委员会</w:t>
            </w:r>
            <w:r>
              <w:rPr>
                <w:rFonts w:hint="eastAsia" w:ascii="方正仿宋_GBK" w:hAnsi="宋体" w:eastAsia="方正仿宋_GBK" w:cs="Times New Roman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方正仿宋_GBK" w:hAnsi="宋体" w:eastAsia="方正仿宋_GBK" w:cs="Times New Roman"/>
                <w:sz w:val="22"/>
                <w:szCs w:val="22"/>
              </w:rPr>
              <w:t>重庆市高等学校图书情报工作委员会</w:t>
            </w:r>
          </w:p>
          <w:p w14:paraId="11ACA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方正仿宋_GBK" w:hAnsi="宋体" w:eastAsia="方正仿宋_GBK" w:cs="Times New Roman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Times New Roman"/>
                <w:sz w:val="22"/>
                <w:szCs w:val="22"/>
              </w:rPr>
              <w:t>协办单位：</w:t>
            </w:r>
            <w:r>
              <w:rPr>
                <w:rFonts w:hint="eastAsia" w:ascii="方正仿宋_GBK" w:hAnsi="宋体" w:eastAsia="方正仿宋_GBK" w:cs="Times New Roman"/>
                <w:sz w:val="22"/>
                <w:szCs w:val="22"/>
                <w:lang w:val="en-US" w:eastAsia="zh-CN"/>
              </w:rPr>
              <w:t>川渝地区</w:t>
            </w:r>
            <w:r>
              <w:rPr>
                <w:rFonts w:hint="eastAsia" w:ascii="方正仿宋_GBK" w:hAnsi="宋体" w:eastAsia="方正仿宋_GBK" w:cs="Times New Roman"/>
                <w:sz w:val="22"/>
                <w:szCs w:val="22"/>
              </w:rPr>
              <w:t>各级公共图书馆、高校图书馆</w:t>
            </w:r>
          </w:p>
          <w:p w14:paraId="5D3A9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2"/>
                <w:szCs w:val="22"/>
              </w:rPr>
              <w:t>支持单位：阅途之星（成都）科技有限公司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8E88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68922063</w:t>
            </w:r>
          </w:p>
        </w:tc>
      </w:tr>
      <w:tr w14:paraId="60753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 w14:paraId="1973C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4月5日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3DD7B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“柳韵寄情 文明相传”“我们的节日 清明节”柳编花环活动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24C54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大渡口区博物馆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2F2C2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主办单位：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大渡口区文化和旅游发展委员会</w:t>
            </w:r>
          </w:p>
          <w:p w14:paraId="1A053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承办单位：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大渡口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博物馆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CB0A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68428053</w:t>
            </w:r>
          </w:p>
        </w:tc>
      </w:tr>
      <w:tr w14:paraId="7770A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 w14:paraId="35761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4月5日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709C8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“应时循节学非遗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——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纸鸢寄清明 剪韵承非遗”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清明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节气主题活动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581BA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大渡口公园湖畔广场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35ADA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主办单位：大渡口区文化和旅游发展委员会</w:t>
            </w:r>
          </w:p>
          <w:p w14:paraId="2C8DD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承办单位：大渡口区非物质文化遗产保护中心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大渡口万象汇、大渡口公园管理处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3E69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68905214</w:t>
            </w:r>
          </w:p>
        </w:tc>
      </w:tr>
      <w:tr w14:paraId="709ED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 w14:paraId="79A1C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4月10日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20日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3D1B6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方正仿宋_GBK" w:hAnsi="宋体" w:eastAsia="方正仿宋_GBK" w:cs="Times New Roman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九</w:t>
            </w:r>
            <w:r>
              <w:rPr>
                <w:rFonts w:hint="default" w:ascii="方正仿宋_GBK" w:hAnsi="宋体" w:eastAsia="方正仿宋_GBK" w:cs="Times New Roman"/>
                <w:sz w:val="24"/>
                <w:szCs w:val="24"/>
                <w:lang w:val="en-US" w:eastAsia="zh-CN"/>
              </w:rPr>
              <w:t>届“书香重庆 阅读之星”有声阅读大赛</w:t>
            </w: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大渡口区选拔赛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51A11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大渡口区图书馆微信公众号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472CC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</w:rPr>
              <w:t>主办单位：大渡口区文化和旅游发展委员会</w:t>
            </w:r>
          </w:p>
          <w:p w14:paraId="77A87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default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</w:rPr>
              <w:t>承办单位：大渡口区图书馆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7E5E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68922063</w:t>
            </w:r>
          </w:p>
        </w:tc>
      </w:tr>
      <w:tr w14:paraId="5C4BE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 w14:paraId="5B673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4月10日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579C2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“我们的舞台”大渡口区步行街文化引流活动春晖路街道 跃进村街道联合专场活动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77704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风雨舞台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08E17C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主办单位：中共大渡口区委宣传部、大渡口区文化和旅游发展委员会、大渡口区文学艺术界联合会</w:t>
            </w:r>
          </w:p>
          <w:p w14:paraId="2AE27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承办单位：大渡口区文化馆、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春晖路街道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文化分馆、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跃进村街道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文化分馆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1B70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023—68906013</w:t>
            </w:r>
          </w:p>
        </w:tc>
      </w:tr>
      <w:tr w14:paraId="1BC55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 w14:paraId="6A259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4月15日—6月15日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51D28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“常青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e路</w:t>
            </w: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·幸福夕阳”老年人数字阅读系列培训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74DD4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大渡口区各镇街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6D42C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方正仿宋_GBK" w:hAnsi="宋体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</w:rPr>
              <w:t>主办单位：</w:t>
            </w: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eastAsia="zh-CN"/>
              </w:rPr>
              <w:t>重庆图书馆</w:t>
            </w:r>
          </w:p>
          <w:p w14:paraId="27D03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</w:rPr>
              <w:t>承办单位：大渡口区图书馆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C0C9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023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68922063</w:t>
            </w:r>
          </w:p>
        </w:tc>
      </w:tr>
      <w:tr w14:paraId="0FDD7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 w14:paraId="3C50E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4月16日—28日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3B57E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“文字之下”书籍演进简史主题展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26C96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大渡口区图书馆、大渡口区八桥镇心湖公园、镇街分馆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4B115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</w:rPr>
              <w:t>主办单位：大渡口区文化和旅游发展委员会</w:t>
            </w:r>
          </w:p>
          <w:p w14:paraId="370D0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方正仿宋_GBK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</w:rPr>
              <w:t>承办单位：大渡口区图书馆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E37F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023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68922063</w:t>
            </w:r>
          </w:p>
        </w:tc>
      </w:tr>
      <w:tr w14:paraId="5C0FB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 w14:paraId="23143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4月16日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2AA7D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木艺瑰宝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川渝地区传统家具陈设艺术展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走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进春晖路街道柏华社区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40DF4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大渡口区博物馆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2B04D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主办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大渡口区文化和旅游发展委员会</w:t>
            </w:r>
          </w:p>
          <w:p w14:paraId="6836F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承办单位：大渡口区博物馆、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春晖路街道柏华社区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E95D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68428053</w:t>
            </w:r>
          </w:p>
        </w:tc>
      </w:tr>
      <w:tr w14:paraId="10A2A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 w14:paraId="3E5B6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4月21日—5月20日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731AB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“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江与山的回响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”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重庆大渡口区·四川广元市书画作品联展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4CD0F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大渡口区美术馆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38281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主办单位：大渡口区文化和旅游发展委员会、大渡口区文学艺术界联合会、广元市文化广播电视和旅游局、“艺渡阳光”重庆市政协委员工作室</w:t>
            </w:r>
          </w:p>
          <w:p w14:paraId="4F8E0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承办单位：大渡口区文化馆、大渡口区美术馆、广元市美术馆、广元市文化馆、大渡口区政协书画院、大渡口区书法家协会、大渡口区美术家协会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396D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023—68906013</w:t>
            </w:r>
          </w:p>
        </w:tc>
      </w:tr>
      <w:tr w14:paraId="7A6E1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 w14:paraId="1B53A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4月22日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33BE3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《麋鹿大王》科普绘本分享讲座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1D848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大渡口区育才幼儿园（麓山湖分园）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3CC37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</w:rPr>
              <w:t>主办单位：大渡口区文化和旅游发展委员会</w:t>
            </w:r>
          </w:p>
          <w:p w14:paraId="0CE3D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default" w:ascii="方正仿宋_GBK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</w:rPr>
              <w:t>承办单位：大渡口区图书馆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5BD5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023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68922063</w:t>
            </w:r>
          </w:p>
        </w:tc>
      </w:tr>
      <w:tr w14:paraId="347DE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 w14:paraId="19D2C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4月23日—5月18日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52A53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《看见：从纸页到画布》画展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27710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大渡口区图书馆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1楼大</w:t>
            </w: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厅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65823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</w:rPr>
              <w:t>主办单位：大渡口区文化和旅游发展委员会</w:t>
            </w:r>
          </w:p>
          <w:p w14:paraId="7A0F1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default" w:ascii="方正仿宋_GBK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</w:rPr>
              <w:t>承办单位：大渡口区图书馆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60B3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023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68922063</w:t>
            </w:r>
          </w:p>
        </w:tc>
      </w:tr>
      <w:tr w14:paraId="1EAE6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 w14:paraId="65969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4月23日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005B3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以书为帆 “阅”见美好——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2026年</w:t>
            </w: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4.23世</w:t>
            </w: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界读书日”主题阅读活动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7DA07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大渡口区图书馆及图书馆广场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44F0A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</w:rPr>
              <w:t>主办单位：</w:t>
            </w:r>
            <w:r>
              <w:rPr>
                <w:rFonts w:hint="default" w:ascii="方正仿宋_GBK" w:hAnsi="宋体" w:eastAsia="方正仿宋_GBK" w:cs="Times New Roman"/>
                <w:sz w:val="24"/>
                <w:szCs w:val="24"/>
              </w:rPr>
              <w:t>大渡口区委宣传部</w:t>
            </w: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K" w:hAnsi="宋体" w:eastAsia="方正仿宋_GBK" w:cs="Times New Roman"/>
                <w:sz w:val="24"/>
                <w:szCs w:val="24"/>
              </w:rPr>
              <w:t>大渡口区文化和旅游发展委员会</w:t>
            </w:r>
          </w:p>
          <w:p w14:paraId="79B87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default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</w:rPr>
              <w:t>承办单位：大渡口区图书馆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79BE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68922063</w:t>
            </w:r>
          </w:p>
        </w:tc>
      </w:tr>
      <w:tr w14:paraId="700AD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 w14:paraId="6A5F8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4月23日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18104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“书香润童心·阅读伴成长”大渡口区“4.23”世界读书日暨八桥镇专场读书分享会活动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74F69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大渡口区八桥镇心湖公园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1DAFD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方正仿宋_GBK" w:hAnsi="宋体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 w:val="22"/>
                <w:szCs w:val="22"/>
                <w:lang w:val="en-US" w:eastAsia="zh-CN"/>
              </w:rPr>
              <w:t>主办单位：大渡口区委宣传部、大渡口区教育委员会、大渡口区文化和旅游发展委员会、大渡口区城市管理局、大渡口区总工会、共青团大渡口区委员会、中共大渡口区八桥镇委员会</w:t>
            </w:r>
          </w:p>
          <w:p w14:paraId="48E65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default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2"/>
                <w:szCs w:val="22"/>
                <w:lang w:val="en-US" w:eastAsia="zh-CN"/>
              </w:rPr>
              <w:t>承办单位：大渡口区图书馆、大渡口区博物馆、新华书店有限公司大渡口书店、大度文化艺术发展有限公司、重庆外国语学校森林小学、重庆市巴渝学校、重庆市大渡口区育才小学（红旭校区）、重庆市大渡口区育才小学（双山校区）、重庆市大渡口区双山实验小学、重庆市大渡口幼儿园朵力迎宾园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E189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68922063</w:t>
            </w:r>
          </w:p>
        </w:tc>
      </w:tr>
      <w:tr w14:paraId="67BB6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 w14:paraId="3EEA3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4月23日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7FD46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“卷轴册页 阅见古今”看展答题活动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26561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大渡口区八桥镇心湖公园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3A625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方正仿宋_GBK" w:hAnsi="宋体" w:eastAsia="方正仿宋_GBK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</w:rPr>
              <w:t>大渡口区图书馆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2601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68922063</w:t>
            </w:r>
          </w:p>
        </w:tc>
      </w:tr>
      <w:tr w14:paraId="408C0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 w14:paraId="0897A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4月25日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11BF2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“我们的舞台”大渡口区步行街文化引流活动九宫庙街道 建胜镇联合专场活动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46D9C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风雨舞台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50DCD4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主办单位：中共大渡口区委宣传部、大渡口区文化和旅游发展委员会、大渡口区文学艺术界联合会</w:t>
            </w:r>
          </w:p>
          <w:p w14:paraId="66A95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承办单位：大渡口区文化馆、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九宫庙街道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文化分馆、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建胜镇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文化分馆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DB75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023—68906013</w:t>
            </w:r>
          </w:p>
        </w:tc>
      </w:tr>
      <w:tr w14:paraId="2B821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 w14:paraId="3F21E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4月28日—8月28日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6F042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“万卷薪火传”藏书楼里的古籍文化展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7CA27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大渡口区博物馆临展厅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353B8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 w14:paraId="6A4A1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承办单位：大渡口区博物馆</w:t>
            </w:r>
          </w:p>
          <w:p w14:paraId="0C9C7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协办单位：重钢集团档案馆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3851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023—68428053</w:t>
            </w:r>
          </w:p>
        </w:tc>
      </w:tr>
      <w:tr w14:paraId="253DE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 w14:paraId="25FBC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6月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09584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大渡口区文化馆渡众美育学校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788B7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大渡口区文化馆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3B9E2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大渡口区文化馆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AFE1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68906013</w:t>
            </w:r>
          </w:p>
        </w:tc>
      </w:tr>
      <w:tr w14:paraId="7236F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 w14:paraId="3517E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全年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55466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业务干部下基层辅导群文活动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11375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大渡口区各镇街文化分馆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24CFE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大渡口区文化馆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2913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68906013</w:t>
            </w:r>
          </w:p>
        </w:tc>
      </w:tr>
      <w:tr w14:paraId="63298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 w14:paraId="77044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3E294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“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义渡千秋</w:t>
            </w:r>
            <w:r>
              <w:rPr>
                <w:rStyle w:val="8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”大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渡口历史文化陈列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34E97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大渡口区博物馆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50212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 w14:paraId="001F6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承办单位：大渡口区博物馆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6F44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023—68428053</w:t>
            </w:r>
          </w:p>
        </w:tc>
      </w:tr>
    </w:tbl>
    <w:p w14:paraId="6B1B51E8">
      <w:pPr>
        <w:rPr>
          <w:rFonts w:hint="default"/>
          <w:lang w:val="en-US" w:eastAsia="zh-CN"/>
        </w:rPr>
      </w:pPr>
    </w:p>
    <w:sectPr>
      <w:pgSz w:w="11906" w:h="16838"/>
      <w:pgMar w:top="2098" w:right="1531" w:bottom="1984" w:left="1531" w:header="851" w:footer="1474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OGNhNDVjMjBjYTY3NTE1OGNjYWNkMzRkNzc4OTgifQ=="/>
  </w:docVars>
  <w:rsids>
    <w:rsidRoot w:val="745F2836"/>
    <w:rsid w:val="01A13DC0"/>
    <w:rsid w:val="02721287"/>
    <w:rsid w:val="02A816B2"/>
    <w:rsid w:val="03785421"/>
    <w:rsid w:val="05D12EBF"/>
    <w:rsid w:val="06B05BBC"/>
    <w:rsid w:val="09B60D9A"/>
    <w:rsid w:val="0AA833EB"/>
    <w:rsid w:val="0DEB5F06"/>
    <w:rsid w:val="118C447D"/>
    <w:rsid w:val="124E0FE0"/>
    <w:rsid w:val="12FE5DD4"/>
    <w:rsid w:val="14432035"/>
    <w:rsid w:val="18BA467F"/>
    <w:rsid w:val="19962131"/>
    <w:rsid w:val="19B12C42"/>
    <w:rsid w:val="1AB54D94"/>
    <w:rsid w:val="1C0F280F"/>
    <w:rsid w:val="1C32672B"/>
    <w:rsid w:val="1D777427"/>
    <w:rsid w:val="1ED33256"/>
    <w:rsid w:val="1F814B0A"/>
    <w:rsid w:val="1FE63CE4"/>
    <w:rsid w:val="1FE936F8"/>
    <w:rsid w:val="20A163E4"/>
    <w:rsid w:val="21DE204F"/>
    <w:rsid w:val="22F054FE"/>
    <w:rsid w:val="27171298"/>
    <w:rsid w:val="2894204C"/>
    <w:rsid w:val="297A7A78"/>
    <w:rsid w:val="29C32300"/>
    <w:rsid w:val="2A18254D"/>
    <w:rsid w:val="2AA21F43"/>
    <w:rsid w:val="2BAF1084"/>
    <w:rsid w:val="2D4A04F1"/>
    <w:rsid w:val="2E624D2D"/>
    <w:rsid w:val="2EDB32EE"/>
    <w:rsid w:val="2F1810BC"/>
    <w:rsid w:val="2F9D46A1"/>
    <w:rsid w:val="34C35440"/>
    <w:rsid w:val="36902915"/>
    <w:rsid w:val="36EC2ED9"/>
    <w:rsid w:val="392A585D"/>
    <w:rsid w:val="3F797098"/>
    <w:rsid w:val="439102F1"/>
    <w:rsid w:val="4566564D"/>
    <w:rsid w:val="45A234FD"/>
    <w:rsid w:val="476125C1"/>
    <w:rsid w:val="47C31B8B"/>
    <w:rsid w:val="49E75453"/>
    <w:rsid w:val="4A916751"/>
    <w:rsid w:val="4DCF253E"/>
    <w:rsid w:val="50525CE5"/>
    <w:rsid w:val="51825C0C"/>
    <w:rsid w:val="594C03AE"/>
    <w:rsid w:val="5AD463A7"/>
    <w:rsid w:val="5AF638E6"/>
    <w:rsid w:val="5C4F57B5"/>
    <w:rsid w:val="5C890F24"/>
    <w:rsid w:val="5D914631"/>
    <w:rsid w:val="5E714D80"/>
    <w:rsid w:val="5F270668"/>
    <w:rsid w:val="67885217"/>
    <w:rsid w:val="682C2FA1"/>
    <w:rsid w:val="6C61C50A"/>
    <w:rsid w:val="6D30634A"/>
    <w:rsid w:val="6DF009D0"/>
    <w:rsid w:val="6E3516F8"/>
    <w:rsid w:val="6E932974"/>
    <w:rsid w:val="702C3C19"/>
    <w:rsid w:val="745F2836"/>
    <w:rsid w:val="75805236"/>
    <w:rsid w:val="763F5AD2"/>
    <w:rsid w:val="76DB66C6"/>
    <w:rsid w:val="78067139"/>
    <w:rsid w:val="79761055"/>
    <w:rsid w:val="7AC35BED"/>
    <w:rsid w:val="7B105953"/>
    <w:rsid w:val="7C296C7F"/>
    <w:rsid w:val="7C953D60"/>
    <w:rsid w:val="7FDD6CBD"/>
    <w:rsid w:val="7FFB4D5E"/>
    <w:rsid w:val="F6EF6598"/>
    <w:rsid w:val="FFFFC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30"/>
      <w:szCs w:val="48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4">
    <w:name w:val="Normal Indent"/>
    <w:basedOn w:val="1"/>
    <w:next w:val="1"/>
    <w:qFormat/>
    <w:uiPriority w:val="0"/>
    <w:pPr>
      <w:ind w:firstLine="420"/>
    </w:pPr>
    <w:rPr>
      <w:rFonts w:ascii="Calibri" w:hAnsi="Calibri" w:eastAsia="宋体" w:cs="Times New Roman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</Words>
  <Characters>149</Characters>
  <Lines>0</Lines>
  <Paragraphs>0</Paragraphs>
  <TotalTime>5</TotalTime>
  <ScaleCrop>false</ScaleCrop>
  <LinksUpToDate>false</LinksUpToDate>
  <CharactersWithSpaces>174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2022-01-14T03:08:00Z</dcterms:created>
  <dc:creator>山北水南阴～</dc:creator>
  <cp:lastModifiedBy>user</cp:lastModifiedBy>
  <cp:lastPrinted>2026-05-12T10:34:20Z</cp:lastPrinted>
  <dcterms:modified xsi:type="dcterms:W3CDTF">2026-05-12T10:42:34Z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B31482E80FAA35007E55016AF66D735D_43</vt:lpwstr>
  </property>
  <property fmtid="{D5CDD505-2E9C-101B-9397-08002B2CF9AE}" pid="4" name="KSOTemplateDocerSaveRecord">
    <vt:lpwstr>eyJoZGlkIjoiNjE1OGNhNDVjMjBjYTY3NTE1OGNjYWNkMzRkNzc4OTgiLCJ1c2VySWQiOiIyNzMxNDA5NDMifQ==</vt:lpwstr>
  </property>
</Properties>
</file>